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05269F" w:rsidTr="0005269F">
        <w:tc>
          <w:tcPr>
            <w:tcW w:w="9430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05269F" w:rsidRDefault="0005269F">
            <w:pPr>
              <w:snapToGrid w:val="0"/>
              <w:jc w:val="center"/>
              <w:rPr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7974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19050" t="0" r="5715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5269F" w:rsidRDefault="0005269F">
            <w:pPr>
              <w:jc w:val="center"/>
              <w:rPr>
                <w:sz w:val="20"/>
                <w:szCs w:val="20"/>
              </w:rPr>
            </w:pPr>
          </w:p>
          <w:p w:rsidR="0005269F" w:rsidRDefault="0005269F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5269F" w:rsidRDefault="0005269F">
            <w:pPr>
              <w:jc w:val="center"/>
              <w:rPr>
                <w:b/>
                <w:sz w:val="28"/>
                <w:szCs w:val="28"/>
              </w:rPr>
            </w:pPr>
          </w:p>
          <w:p w:rsidR="0005269F" w:rsidRDefault="00052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05269F" w:rsidRDefault="00052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05269F" w:rsidRDefault="0005269F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П О С Т А Н О В Л Е Н И Е</w:t>
            </w:r>
            <w:r>
              <w:rPr>
                <w:b/>
                <w:sz w:val="32"/>
                <w:szCs w:val="32"/>
              </w:rPr>
              <w:tab/>
              <w:t xml:space="preserve">       </w:t>
            </w:r>
          </w:p>
          <w:p w:rsidR="0005269F" w:rsidRDefault="0005269F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05269F" w:rsidRDefault="0005269F" w:rsidP="0005269F">
      <w:pPr>
        <w:jc w:val="center"/>
        <w:rPr>
          <w:sz w:val="20"/>
          <w:szCs w:val="20"/>
          <w:lang w:eastAsia="ar-SA"/>
        </w:rPr>
      </w:pPr>
    </w:p>
    <w:p w:rsidR="0005269F" w:rsidRDefault="00480433" w:rsidP="0005269F">
      <w:pPr>
        <w:jc w:val="center"/>
      </w:pPr>
      <w:r>
        <w:t>04.07.2017</w:t>
      </w:r>
      <w:r w:rsidR="0005269F">
        <w:t xml:space="preserve">                                  с.Грачевка                        </w:t>
      </w:r>
      <w:r>
        <w:t xml:space="preserve">                      № 349-п</w:t>
      </w:r>
      <w:r w:rsidR="0005269F">
        <w:t xml:space="preserve">                                 </w:t>
      </w:r>
    </w:p>
    <w:p w:rsidR="0005269F" w:rsidRDefault="0005269F" w:rsidP="0005269F"/>
    <w:p w:rsidR="0005269F" w:rsidRDefault="0005269F" w:rsidP="000526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05269F" w:rsidRDefault="0005269F" w:rsidP="0005269F">
      <w:pPr>
        <w:jc w:val="center"/>
        <w:rPr>
          <w:rStyle w:val="apple-style-span"/>
          <w:color w:val="000000"/>
        </w:rPr>
      </w:pPr>
      <w:r>
        <w:rPr>
          <w:sz w:val="28"/>
          <w:szCs w:val="28"/>
        </w:rPr>
        <w:t>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05269F" w:rsidRDefault="0005269F" w:rsidP="0005269F">
      <w:pPr>
        <w:pStyle w:val="a5"/>
        <w:spacing w:after="0" w:line="200" w:lineRule="atLeast"/>
        <w:ind w:firstLine="568"/>
        <w:jc w:val="both"/>
        <w:rPr>
          <w:rStyle w:val="apple-style-span"/>
          <w:color w:val="000000"/>
          <w:sz w:val="28"/>
          <w:szCs w:val="28"/>
        </w:rPr>
      </w:pPr>
    </w:p>
    <w:p w:rsidR="0005269F" w:rsidRDefault="0005269F" w:rsidP="0005269F">
      <w:pPr>
        <w:pStyle w:val="a5"/>
        <w:spacing w:after="0" w:line="200" w:lineRule="atLeast"/>
        <w:ind w:firstLine="568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«Об организации предоставления государственных и муниципальных услуг», приказом Министерства строительства и жилищно-коммунального хозяйства Российской Федерации от 6 июня 2016 года № 400/пр, постановлением правительства Оренбургской области от 15.07.2016 года № 525-п «О переводе в электронный вид градостроительных услуг и типовых муниципальных услуг предоставляемых в Оренбургской области», руководствуясь Уставом муниципального образования Грачевский район,     п о с т а н о в л я ю:</w:t>
      </w:r>
    </w:p>
    <w:p w:rsidR="0005269F" w:rsidRDefault="0005269F" w:rsidP="0005269F">
      <w:pPr>
        <w:pStyle w:val="a5"/>
        <w:spacing w:after="0" w:line="200" w:lineRule="atLeast"/>
        <w:ind w:firstLine="568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1. Утвердить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>
        <w:t xml:space="preserve"> </w:t>
      </w:r>
      <w:r>
        <w:rPr>
          <w:rStyle w:val="apple-style-span"/>
          <w:color w:val="000000"/>
          <w:sz w:val="28"/>
          <w:szCs w:val="28"/>
        </w:rPr>
        <w:t>согласно приложению к настоящему постановлению.</w:t>
      </w:r>
    </w:p>
    <w:p w:rsidR="0005269F" w:rsidRDefault="0005269F" w:rsidP="0005269F">
      <w:pPr>
        <w:spacing w:line="200" w:lineRule="atLeast"/>
        <w:ind w:firstLine="568"/>
        <w:jc w:val="both"/>
      </w:pPr>
      <w:r>
        <w:rPr>
          <w:rStyle w:val="apple-style-span"/>
          <w:color w:val="000000"/>
          <w:sz w:val="28"/>
          <w:szCs w:val="28"/>
        </w:rPr>
        <w:t xml:space="preserve">2.  </w:t>
      </w:r>
      <w:r>
        <w:rPr>
          <w:sz w:val="28"/>
          <w:szCs w:val="28"/>
        </w:rPr>
        <w:t>Контроль за исполнением настоящего постановления возложить  на  и.о. заместителя главы администрации по оперативным вопросам М.Н. Джалиева.</w:t>
      </w:r>
    </w:p>
    <w:p w:rsidR="0005269F" w:rsidRDefault="0005269F" w:rsidP="0005269F">
      <w:pPr>
        <w:spacing w:line="2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3.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ab/>
        <w:t>Грачевский район и на сайте www.право-грачевка.рф.</w:t>
      </w:r>
    </w:p>
    <w:p w:rsidR="0005269F" w:rsidRDefault="0005269F" w:rsidP="0005269F">
      <w:pPr>
        <w:spacing w:line="276" w:lineRule="auto"/>
        <w:rPr>
          <w:sz w:val="28"/>
          <w:szCs w:val="28"/>
        </w:rPr>
      </w:pPr>
    </w:p>
    <w:p w:rsidR="0005269F" w:rsidRDefault="0005269F" w:rsidP="0005269F">
      <w:pPr>
        <w:spacing w:line="276" w:lineRule="auto"/>
        <w:rPr>
          <w:sz w:val="28"/>
          <w:szCs w:val="28"/>
        </w:rPr>
      </w:pPr>
    </w:p>
    <w:p w:rsidR="0005269F" w:rsidRDefault="0005269F" w:rsidP="000526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района                                                                            Ю.П. Сигидаев      </w:t>
      </w:r>
    </w:p>
    <w:p w:rsidR="0005269F" w:rsidRDefault="0005269F" w:rsidP="0005269F">
      <w:pPr>
        <w:jc w:val="both"/>
        <w:rPr>
          <w:sz w:val="28"/>
          <w:szCs w:val="28"/>
        </w:rPr>
      </w:pPr>
    </w:p>
    <w:p w:rsidR="0005269F" w:rsidRDefault="0005269F" w:rsidP="0005269F">
      <w:pPr>
        <w:jc w:val="both"/>
        <w:rPr>
          <w:sz w:val="28"/>
          <w:szCs w:val="28"/>
        </w:rPr>
      </w:pPr>
    </w:p>
    <w:p w:rsidR="0005269F" w:rsidRDefault="0005269F" w:rsidP="0005269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Джалиеву М.Н., отделу АиКС, организационно-правовому отделу, отделу экономики</w:t>
      </w:r>
    </w:p>
    <w:p w:rsidR="00080C38" w:rsidRPr="004E611C" w:rsidRDefault="00080C38" w:rsidP="00080C38">
      <w:pPr>
        <w:pStyle w:val="ConsPlusTitle"/>
        <w:tabs>
          <w:tab w:val="left" w:pos="6735"/>
          <w:tab w:val="right" w:pos="935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4E611C">
        <w:rPr>
          <w:rFonts w:ascii="Times New Roman" w:hAnsi="Times New Roman" w:cs="Times New Roman"/>
          <w:b w:val="0"/>
          <w:sz w:val="24"/>
          <w:szCs w:val="24"/>
        </w:rPr>
        <w:t xml:space="preserve">Приложение                                                                                                </w:t>
      </w:r>
    </w:p>
    <w:p w:rsidR="00080C38" w:rsidRPr="004E611C" w:rsidRDefault="00080C38" w:rsidP="00080C38">
      <w:pPr>
        <w:pStyle w:val="ConsPlusTitle"/>
        <w:tabs>
          <w:tab w:val="left" w:pos="6765"/>
          <w:tab w:val="right" w:pos="9355"/>
        </w:tabs>
        <w:rPr>
          <w:rFonts w:ascii="Times New Roman" w:hAnsi="Times New Roman" w:cs="Times New Roman"/>
          <w:b w:val="0"/>
          <w:sz w:val="24"/>
          <w:szCs w:val="24"/>
        </w:rPr>
      </w:pPr>
      <w:r w:rsidRPr="004E611C">
        <w:rPr>
          <w:rFonts w:ascii="Times New Roman" w:hAnsi="Times New Roman" w:cs="Times New Roman"/>
          <w:b w:val="0"/>
          <w:sz w:val="24"/>
          <w:szCs w:val="24"/>
        </w:rPr>
        <w:tab/>
        <w:t xml:space="preserve">к постановлению </w:t>
      </w:r>
    </w:p>
    <w:p w:rsidR="00080C38" w:rsidRPr="004E611C" w:rsidRDefault="00080C38" w:rsidP="00080C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11C">
        <w:rPr>
          <w:rFonts w:ascii="Times New Roman" w:hAnsi="Times New Roman" w:cs="Times New Roman"/>
          <w:b w:val="0"/>
          <w:sz w:val="24"/>
          <w:szCs w:val="24"/>
        </w:rPr>
        <w:tab/>
      </w:r>
      <w:r w:rsidRPr="004E611C">
        <w:rPr>
          <w:rFonts w:ascii="Times New Roman" w:hAnsi="Times New Roman" w:cs="Times New Roman"/>
          <w:b w:val="0"/>
          <w:sz w:val="24"/>
          <w:szCs w:val="24"/>
        </w:rPr>
        <w:tab/>
      </w:r>
      <w:r w:rsidRPr="004E611C">
        <w:rPr>
          <w:rFonts w:ascii="Times New Roman" w:hAnsi="Times New Roman" w:cs="Times New Roman"/>
          <w:b w:val="0"/>
          <w:sz w:val="24"/>
          <w:szCs w:val="24"/>
        </w:rPr>
        <w:tab/>
      </w:r>
      <w:r w:rsidRPr="004E611C">
        <w:rPr>
          <w:rFonts w:ascii="Times New Roman" w:hAnsi="Times New Roman" w:cs="Times New Roman"/>
          <w:b w:val="0"/>
          <w:sz w:val="24"/>
          <w:szCs w:val="24"/>
        </w:rPr>
        <w:tab/>
      </w:r>
      <w:r w:rsidRPr="004E611C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Pr="004E611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E611C">
        <w:rPr>
          <w:rFonts w:ascii="Times New Roman" w:hAnsi="Times New Roman" w:cs="Times New Roman"/>
          <w:b w:val="0"/>
          <w:sz w:val="24"/>
          <w:szCs w:val="24"/>
        </w:rPr>
        <w:t>администрации  района</w:t>
      </w:r>
    </w:p>
    <w:p w:rsidR="00080C38" w:rsidRPr="004E611C" w:rsidRDefault="00080C38" w:rsidP="00080C3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611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от __________ № ______</w:t>
      </w:r>
    </w:p>
    <w:p w:rsidR="00080C38" w:rsidRDefault="00080C38" w:rsidP="00AE5586">
      <w:pPr>
        <w:autoSpaceDE w:val="0"/>
        <w:autoSpaceDN w:val="0"/>
        <w:adjustRightInd w:val="0"/>
        <w:jc w:val="center"/>
        <w:rPr>
          <w:b/>
          <w:bCs/>
        </w:rPr>
      </w:pPr>
    </w:p>
    <w:p w:rsidR="00AE5586" w:rsidRPr="00F50950" w:rsidRDefault="00AE5586" w:rsidP="00AE5586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F50950">
        <w:rPr>
          <w:b/>
          <w:bCs/>
        </w:rPr>
        <w:t>Административный регламент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rPr>
          <w:b/>
          <w:bCs/>
        </w:rPr>
      </w:pPr>
      <w:r w:rsidRPr="00F50950">
        <w:rPr>
          <w:b/>
          <w:bCs/>
        </w:rPr>
        <w:t xml:space="preserve">предоставления муниципальной услуги 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rPr>
          <w:b/>
        </w:rPr>
      </w:pPr>
      <w:r w:rsidRPr="00F50950">
        <w:rPr>
          <w:b/>
          <w:bCs/>
        </w:rPr>
        <w:t>«</w:t>
      </w:r>
      <w:r w:rsidRPr="00F50950">
        <w:rPr>
          <w:b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rPr>
          <w:b/>
          <w:bCs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F50950">
        <w:rPr>
          <w:b/>
        </w:rPr>
        <w:t>1. Общие положения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center"/>
      </w:pP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50950">
        <w:rPr>
          <w:b/>
        </w:rPr>
        <w:t>Предмет регулирования регламента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</w:pPr>
      <w:r w:rsidRPr="00F50950"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color w:val="000000"/>
        </w:rPr>
        <w:t xml:space="preserve">» (далее – муниципальная услуга) </w:t>
      </w:r>
      <w:r w:rsidRPr="00F50950"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50950">
        <w:rPr>
          <w:b/>
        </w:rPr>
        <w:t>Круг заявителей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Pr="00F50950">
        <w:rPr>
          <w:rFonts w:ascii="Times New Roman" w:hAnsi="Times New Roman" w:cs="Times New Roman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</w:pP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AE5586" w:rsidRPr="00F50950" w:rsidRDefault="00AE5586" w:rsidP="00AE5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5E3" w:rsidRPr="00CE55E3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Грачевский район</w:t>
      </w:r>
    </w:p>
    <w:p w:rsidR="00CE55E3" w:rsidRPr="00CE55E3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 xml:space="preserve">Почтовый адрес: 461800, Россия, Оренбургская область, Грачевский район, </w:t>
      </w:r>
    </w:p>
    <w:p w:rsidR="00CE55E3" w:rsidRPr="00CE55E3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>с. Грачевка, ул. Майская, 22,</w:t>
      </w:r>
    </w:p>
    <w:p w:rsidR="00CE55E3" w:rsidRPr="00CE55E3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ge@mail.orb.ru.</w:t>
      </w:r>
    </w:p>
    <w:p w:rsidR="00CE55E3" w:rsidRPr="00CE55E3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www грачевский-район.рф.</w:t>
      </w:r>
    </w:p>
    <w:p w:rsidR="00CE55E3" w:rsidRPr="00CE55E3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CE55E3" w:rsidRPr="00CE55E3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 xml:space="preserve">понедельник - пятница с 9.00 до 18.00, </w:t>
      </w:r>
    </w:p>
    <w:p w:rsidR="00CE55E3" w:rsidRPr="00CE55E3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>обеденный перерыв: 13.00 до 14.00,</w:t>
      </w:r>
    </w:p>
    <w:p w:rsidR="00AE5586" w:rsidRPr="00F50950" w:rsidRDefault="00CE55E3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E3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  <w:r w:rsidR="00AE5586" w:rsidRPr="00F50950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CE55E3">
        <w:rPr>
          <w:rFonts w:ascii="Times New Roman" w:hAnsi="Times New Roman" w:cs="Times New Roman"/>
          <w:sz w:val="24"/>
          <w:szCs w:val="24"/>
        </w:rPr>
        <w:t>www грачевский-район.рф.</w:t>
      </w:r>
      <w:r w:rsidR="00AE5586" w:rsidRPr="00F50950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</w:t>
      </w:r>
      <w:r w:rsidRPr="00F50950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услуги, указывается на официальном сайте органа местного самоуправления.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="00CE55E3" w:rsidRPr="00CE55E3">
        <w:rPr>
          <w:rFonts w:ascii="Times New Roman" w:hAnsi="Times New Roman" w:cs="Times New Roman"/>
          <w:sz w:val="24"/>
          <w:szCs w:val="24"/>
        </w:rPr>
        <w:t>и на сайте www.право-грачевка.рф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AE5586" w:rsidRPr="00F50950" w:rsidRDefault="00AE5586" w:rsidP="00CE5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F509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50950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F50950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F50950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CE55E3" w:rsidRPr="00CE55E3">
        <w:rPr>
          <w:rFonts w:ascii="Times New Roman" w:hAnsi="Times New Roman" w:cs="Times New Roman"/>
          <w:sz w:val="24"/>
          <w:szCs w:val="24"/>
        </w:rPr>
        <w:t xml:space="preserve"> на сайте www.право-грачевка.рф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AE5586" w:rsidRPr="00F50950" w:rsidRDefault="00AE5586" w:rsidP="00AE558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t>9. Информация о муниципальной услуге, в том числе о ходе её предоставления, может быть получена по телефону, а также</w:t>
      </w:r>
      <w:r w:rsidRPr="00F50950">
        <w:rPr>
          <w:rFonts w:eastAsia="Calibri"/>
          <w:lang w:eastAsia="en-US"/>
        </w:rPr>
        <w:t xml:space="preserve"> в электронной форме</w:t>
      </w:r>
      <w:r w:rsidRPr="00F50950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F50950">
        <w:t xml:space="preserve">– </w:t>
      </w:r>
      <w:r w:rsidRPr="00F50950">
        <w:rPr>
          <w:lang w:eastAsia="en-US"/>
        </w:rPr>
        <w:t>Портал).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0950">
        <w:rPr>
          <w:b/>
        </w:rPr>
        <w:t>2. Стандарт предоставления муниципальной услуги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0950">
        <w:rPr>
          <w:b/>
        </w:rPr>
        <w:t>Наименование муниципальной услуги.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0950">
        <w:rPr>
          <w:b/>
        </w:rPr>
        <w:t>Наименование органа, предоставляющего муниципальную услугу.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12. Муниципальная услуга предоставляется органом местного самоуправления </w:t>
      </w:r>
      <w:r w:rsidR="00CE55E3" w:rsidRPr="00CE55E3">
        <w:t>администрацией муниципального образования Грачевский район</w:t>
      </w:r>
      <w:r w:rsidRPr="00F50950">
        <w:t xml:space="preserve"> (далее – орган местного самоуправления).</w:t>
      </w:r>
    </w:p>
    <w:p w:rsidR="00AE5586" w:rsidRPr="00F50950" w:rsidRDefault="00AE5586" w:rsidP="00AE5586">
      <w:pPr>
        <w:ind w:firstLine="567"/>
        <w:jc w:val="both"/>
      </w:pPr>
      <w:r w:rsidRPr="00F50950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AE5586" w:rsidRPr="00F50950" w:rsidRDefault="00AE5586" w:rsidP="00AE558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МФЦ (при наличии Соглашения о взаимодействии).</w:t>
      </w:r>
    </w:p>
    <w:p w:rsidR="00AE5586" w:rsidRPr="00F50950" w:rsidRDefault="00AE5586" w:rsidP="00AE5586">
      <w:pPr>
        <w:ind w:firstLine="709"/>
        <w:jc w:val="both"/>
      </w:pPr>
      <w:r w:rsidRPr="00F50950"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CE55E3">
        <w:t>отдела архитектуры и капитального строительства</w:t>
      </w:r>
      <w:r w:rsidRPr="00F50950">
        <w:t xml:space="preserve"> органа местного самоуправления</w:t>
      </w:r>
      <w:r w:rsidR="00CE55E3">
        <w:t>.</w:t>
      </w:r>
    </w:p>
    <w:p w:rsidR="00AE5586" w:rsidRPr="00F50950" w:rsidRDefault="00AE5586" w:rsidP="00AE558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lastRenderedPageBreak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E5586" w:rsidRPr="00F50950" w:rsidRDefault="00AE5586" w:rsidP="00AE5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586" w:rsidRPr="00F50950" w:rsidRDefault="00AE5586" w:rsidP="00AE558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E5586" w:rsidRPr="00F50950" w:rsidRDefault="00AE5586" w:rsidP="00AE5586">
      <w:pPr>
        <w:autoSpaceDE w:val="0"/>
        <w:autoSpaceDN w:val="0"/>
        <w:adjustRightInd w:val="0"/>
        <w:ind w:firstLine="709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0950">
        <w:rPr>
          <w:color w:val="000000"/>
        </w:rPr>
        <w:t>16. Результатом предоставления муниципальной услуги является</w:t>
      </w:r>
      <w:r w:rsidRPr="00F50950">
        <w:rPr>
          <w:bCs/>
        </w:rPr>
        <w:t>:</w:t>
      </w:r>
    </w:p>
    <w:p w:rsidR="00AE5586" w:rsidRPr="00F50950" w:rsidRDefault="00AE5586" w:rsidP="00AE55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0950"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bCs/>
        </w:rPr>
        <w:t>;</w:t>
      </w:r>
    </w:p>
    <w:p w:rsidR="00AE5586" w:rsidRPr="00F50950" w:rsidRDefault="00AE5586" w:rsidP="00AE55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0950">
        <w:rPr>
          <w:bCs/>
        </w:rPr>
        <w:t xml:space="preserve">мотивированный отказ в предоставлении муниципальной услуги по </w:t>
      </w:r>
      <w:r w:rsidRPr="00F50950">
        <w:t>утверждению документациипо планировке территории</w:t>
      </w:r>
      <w:r w:rsidRPr="00F50950">
        <w:rPr>
          <w:bCs/>
        </w:rPr>
        <w:t>.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F50950">
        <w:t>Заявителю в качестве результата предоставления услуги обеспечивается по его выбору возможность получения:</w:t>
      </w:r>
    </w:p>
    <w:p w:rsidR="00AE5586" w:rsidRPr="00F50950" w:rsidRDefault="00AE5586" w:rsidP="00AE5586">
      <w:pPr>
        <w:pStyle w:val="a3"/>
        <w:widowControl w:val="0"/>
        <w:autoSpaceDE w:val="0"/>
        <w:autoSpaceDN w:val="0"/>
        <w:ind w:left="0" w:firstLine="709"/>
        <w:jc w:val="both"/>
      </w:pPr>
      <w:r w:rsidRPr="00F50950">
        <w:t>1) В случае подачи заявления в электронной форме через Портал: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F50950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F50950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E5586" w:rsidRPr="00F50950" w:rsidRDefault="00AE5586" w:rsidP="00AE558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F50950">
        <w:t>В случае подачи заявления через МФЦ (при наличии Соглашения):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F50950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F50950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F50950">
        <w:t>3) В случае подачи заявления лично в орган (организацию):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F50950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F50950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E5586" w:rsidRPr="00F50950" w:rsidRDefault="00AE5586" w:rsidP="00AE558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t xml:space="preserve">17. Прохождение всех административных процедур, необходимых для получения результата муниципальной услуги, </w:t>
      </w:r>
      <w:r w:rsidRPr="00F50950">
        <w:rPr>
          <w:rFonts w:eastAsia="Calibri"/>
          <w:lang w:eastAsia="en-US"/>
        </w:rPr>
        <w:t xml:space="preserve">составляет </w:t>
      </w:r>
      <w:r w:rsidRPr="00F50950">
        <w:t>не более 5-ти месяцев</w:t>
      </w:r>
      <w:r w:rsidRPr="00F50950">
        <w:rPr>
          <w:rFonts w:eastAsia="Calibri"/>
          <w:lang w:eastAsia="en-US"/>
        </w:rPr>
        <w:t xml:space="preserve"> со дня поступления заявления о предоставлении муниципальной услуги.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FF"/>
        </w:rPr>
      </w:pP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AE5586" w:rsidRPr="00F50950" w:rsidRDefault="00AE5586" w:rsidP="00AE5586">
      <w:pPr>
        <w:ind w:firstLine="567"/>
        <w:jc w:val="both"/>
      </w:pPr>
      <w:r w:rsidRPr="00F50950">
        <w:t>1) Конституцией Российской Федерации («Российская газета», 25.12.1993, № 237);</w:t>
      </w:r>
    </w:p>
    <w:p w:rsidR="00AE5586" w:rsidRPr="00F50950" w:rsidRDefault="00AE5586" w:rsidP="00AE5586">
      <w:pPr>
        <w:ind w:firstLine="567"/>
        <w:jc w:val="both"/>
      </w:pPr>
      <w:r w:rsidRPr="00F50950">
        <w:t>2) Градостроительным кодексом Российской Федерации от 29.12.2004 № 190-ФЗ («Российская газета», 30.12.2004, № 290);</w:t>
      </w:r>
    </w:p>
    <w:p w:rsidR="00AE5586" w:rsidRPr="00F50950" w:rsidRDefault="00AE5586" w:rsidP="00AE5586">
      <w:pPr>
        <w:ind w:firstLine="567"/>
        <w:jc w:val="both"/>
      </w:pPr>
      <w:r w:rsidRPr="00F50950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AE5586" w:rsidRPr="00F50950" w:rsidRDefault="00AE5586" w:rsidP="00AE5586">
      <w:pPr>
        <w:ind w:firstLine="567"/>
        <w:jc w:val="both"/>
      </w:pPr>
      <w:r w:rsidRPr="00F50950">
        <w:t xml:space="preserve">4) </w:t>
      </w:r>
      <w:r w:rsidRPr="00F50950">
        <w:rPr>
          <w:bCs/>
        </w:rPr>
        <w:t xml:space="preserve">Земельным </w:t>
      </w:r>
      <w:hyperlink r:id="rId6" w:history="1">
        <w:r w:rsidRPr="00F50950">
          <w:rPr>
            <w:bCs/>
            <w:color w:val="0000FF"/>
          </w:rPr>
          <w:t>кодексом</w:t>
        </w:r>
      </w:hyperlink>
      <w:r w:rsidRPr="00F50950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AE5586" w:rsidRPr="00F50950" w:rsidRDefault="00AE5586" w:rsidP="00AE5586">
      <w:pPr>
        <w:ind w:firstLine="567"/>
        <w:jc w:val="both"/>
      </w:pPr>
      <w:r w:rsidRPr="00F50950">
        <w:lastRenderedPageBreak/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AE5586" w:rsidRPr="00F50950" w:rsidRDefault="00AE5586" w:rsidP="00AE5586">
      <w:pPr>
        <w:ind w:firstLine="567"/>
        <w:jc w:val="both"/>
      </w:pPr>
      <w:r w:rsidRPr="00F50950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AE5586" w:rsidRPr="00F50950" w:rsidRDefault="00AE5586" w:rsidP="00AE5586">
      <w:pPr>
        <w:ind w:firstLine="567"/>
        <w:jc w:val="both"/>
      </w:pPr>
      <w:r w:rsidRPr="00F50950">
        <w:t>7) Федеральным законом от 27.07.2006 № 152-ФЗ «О персональных данных» («Российская газета», 29.07.2006, № 165);</w:t>
      </w:r>
    </w:p>
    <w:p w:rsidR="00AE5586" w:rsidRPr="00F50950" w:rsidRDefault="00AE5586" w:rsidP="00AE5586">
      <w:pPr>
        <w:ind w:firstLine="567"/>
        <w:jc w:val="both"/>
      </w:pPr>
      <w:r w:rsidRPr="00F50950">
        <w:t xml:space="preserve">8) Федеральным </w:t>
      </w:r>
      <w:hyperlink r:id="rId7" w:history="1">
        <w:r w:rsidRPr="00F50950">
          <w:rPr>
            <w:color w:val="0000FF"/>
          </w:rPr>
          <w:t>законом</w:t>
        </w:r>
      </w:hyperlink>
      <w:r w:rsidRPr="00F50950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</w:pPr>
      <w:r w:rsidRPr="00F50950">
        <w:t xml:space="preserve">9) </w:t>
      </w:r>
      <w:hyperlink r:id="rId8" w:history="1">
        <w:r w:rsidRPr="00F50950">
          <w:rPr>
            <w:color w:val="0000FF"/>
          </w:rPr>
          <w:t>Постановлением</w:t>
        </w:r>
      </w:hyperlink>
      <w:r w:rsidRPr="00F50950"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AE5586" w:rsidRPr="00F50950" w:rsidRDefault="00AE5586" w:rsidP="00AE5586">
      <w:pPr>
        <w:ind w:firstLine="567"/>
        <w:jc w:val="both"/>
      </w:pPr>
      <w:r w:rsidRPr="00F50950">
        <w:t>10) Законом Оренбургской области от 16.03.2007 № 1037/233-</w:t>
      </w:r>
      <w:r w:rsidRPr="00F50950">
        <w:rPr>
          <w:lang w:val="en-US"/>
        </w:rPr>
        <w:t>IV</w:t>
      </w:r>
      <w:r w:rsidRPr="00F50950">
        <w:t>-ОЗ «О градостроительной деятельности на территории Оренбургской области» (</w:t>
      </w:r>
      <w:r w:rsidRPr="00F50950">
        <w:rPr>
          <w:rFonts w:eastAsia="Calibri"/>
          <w:lang w:eastAsia="en-US"/>
        </w:rPr>
        <w:t>«Южный Урал», № 60, (спецвыпуск № 35) 24.03.2007)</w:t>
      </w:r>
      <w:r w:rsidRPr="00F50950">
        <w:t>;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50950">
        <w:t xml:space="preserve">11) Постановлением Правительства Оренбургской области </w:t>
      </w:r>
      <w:r w:rsidRPr="00F50950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E5586" w:rsidRPr="00F50950" w:rsidRDefault="00AE5586" w:rsidP="00AE5586">
      <w:pPr>
        <w:ind w:firstLine="567"/>
        <w:jc w:val="both"/>
      </w:pPr>
      <w:r w:rsidRPr="00F50950"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F50950">
          <w:rPr>
            <w:rStyle w:val="a4"/>
            <w:rFonts w:eastAsiaTheme="majorEastAsia"/>
            <w:lang w:val="en-US"/>
          </w:rPr>
          <w:t>http</w:t>
        </w:r>
        <w:r w:rsidRPr="00F50950">
          <w:rPr>
            <w:rStyle w:val="a4"/>
            <w:rFonts w:eastAsiaTheme="majorEastAsia"/>
          </w:rPr>
          <w:t>://</w:t>
        </w:r>
        <w:r w:rsidRPr="00F50950">
          <w:rPr>
            <w:rStyle w:val="a4"/>
            <w:rFonts w:eastAsiaTheme="majorEastAsia"/>
            <w:lang w:val="en-US"/>
          </w:rPr>
          <w:t>www</w:t>
        </w:r>
        <w:r w:rsidRPr="00F50950">
          <w:rPr>
            <w:rStyle w:val="a4"/>
            <w:rFonts w:eastAsiaTheme="majorEastAsia"/>
          </w:rPr>
          <w:t>.</w:t>
        </w:r>
        <w:r w:rsidRPr="00F50950">
          <w:rPr>
            <w:rStyle w:val="a4"/>
            <w:rFonts w:eastAsiaTheme="majorEastAsia"/>
            <w:lang w:val="en-US"/>
          </w:rPr>
          <w:t>pravo</w:t>
        </w:r>
        <w:r w:rsidRPr="00F50950">
          <w:rPr>
            <w:rStyle w:val="a4"/>
            <w:rFonts w:eastAsiaTheme="majorEastAsia"/>
          </w:rPr>
          <w:t>.</w:t>
        </w:r>
        <w:r w:rsidRPr="00F50950">
          <w:rPr>
            <w:rStyle w:val="a4"/>
            <w:rFonts w:eastAsiaTheme="majorEastAsia"/>
            <w:lang w:val="en-US"/>
          </w:rPr>
          <w:t>gov</w:t>
        </w:r>
        <w:r w:rsidRPr="00F50950">
          <w:rPr>
            <w:rStyle w:val="a4"/>
            <w:rFonts w:eastAsiaTheme="majorEastAsia"/>
          </w:rPr>
          <w:t>.</w:t>
        </w:r>
        <w:r w:rsidRPr="00F50950">
          <w:rPr>
            <w:rStyle w:val="a4"/>
            <w:rFonts w:eastAsiaTheme="majorEastAsia"/>
            <w:lang w:val="en-US"/>
          </w:rPr>
          <w:t>ru</w:t>
        </w:r>
      </w:hyperlink>
      <w:r w:rsidRPr="00F50950">
        <w:t>, 29.01.2016);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50950"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50950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</w:pPr>
      <w:r w:rsidRPr="00F50950">
        <w:rPr>
          <w:rFonts w:eastAsia="Calibri"/>
          <w:lang w:eastAsia="en-US"/>
        </w:rPr>
        <w:t xml:space="preserve">14) </w:t>
      </w:r>
      <w:r w:rsidRPr="00F50950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F50950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</w:pPr>
      <w:r w:rsidRPr="00F50950">
        <w:t>15) Уставом муниципального образования;</w:t>
      </w:r>
    </w:p>
    <w:p w:rsidR="00AE5586" w:rsidRPr="00F50950" w:rsidRDefault="00AE5586" w:rsidP="00AE5586">
      <w:pPr>
        <w:tabs>
          <w:tab w:val="left" w:pos="709"/>
        </w:tabs>
        <w:ind w:firstLine="567"/>
        <w:jc w:val="both"/>
      </w:pPr>
      <w:r w:rsidRPr="00F50950">
        <w:t>16) настоящим Административным регламентом;</w:t>
      </w:r>
    </w:p>
    <w:p w:rsidR="00AE5586" w:rsidRPr="00F50950" w:rsidRDefault="00AE5586" w:rsidP="00AE5586">
      <w:pPr>
        <w:tabs>
          <w:tab w:val="left" w:pos="709"/>
        </w:tabs>
        <w:ind w:firstLine="567"/>
        <w:jc w:val="both"/>
      </w:pPr>
      <w:r w:rsidRPr="00F50950">
        <w:t>17) иными нормативными правовыми актами.</w:t>
      </w:r>
    </w:p>
    <w:p w:rsidR="00AE5586" w:rsidRPr="00F50950" w:rsidRDefault="00AE5586" w:rsidP="00AE5586">
      <w:pPr>
        <w:tabs>
          <w:tab w:val="left" w:pos="709"/>
        </w:tabs>
        <w:ind w:firstLine="567"/>
        <w:jc w:val="both"/>
      </w:pP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E5586" w:rsidRPr="00F50950" w:rsidRDefault="00AE5586" w:rsidP="00AE5586">
      <w:pPr>
        <w:tabs>
          <w:tab w:val="left" w:pos="709"/>
        </w:tabs>
        <w:ind w:firstLine="72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19. Для получения муниципальной услуги заявитель предоставляет следующие документы: 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 w:rsidRPr="00F50950">
        <w:t>1) заявление по форме согласно приложению № 1 к настоящему Административному регламенту;</w:t>
      </w:r>
    </w:p>
    <w:p w:rsidR="00AE5586" w:rsidRPr="00F50950" w:rsidRDefault="00AE5586" w:rsidP="00AE5586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 w:rsidRPr="00F50950">
        <w:rPr>
          <w:rFonts w:eastAsia="Calibri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50950">
        <w:rPr>
          <w:rFonts w:eastAsia="Calibri"/>
          <w:lang w:eastAsia="en-US"/>
        </w:rPr>
        <w:t>3) копия доверенности (в случае, если заявление подаётся представителем)</w:t>
      </w:r>
      <w:r w:rsidRPr="00F50950">
        <w:t>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4) документация по планировке территории в бумажном виде в 2-х экземплярах и на электронном носителе.</w:t>
      </w:r>
    </w:p>
    <w:p w:rsidR="00AE5586" w:rsidRPr="00F50950" w:rsidRDefault="00AE5586" w:rsidP="00AE5586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F50950">
        <w:rPr>
          <w:rFonts w:ascii="Times New Roman" w:hAnsi="Times New Roman" w:cs="Times New Roman"/>
          <w:b/>
          <w:sz w:val="24"/>
          <w:szCs w:val="24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0950"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E5586" w:rsidRPr="00F50950" w:rsidRDefault="00AE5586" w:rsidP="00AE55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AE5586" w:rsidRPr="00F50950" w:rsidRDefault="00AE5586" w:rsidP="00AE55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AE5586" w:rsidRPr="00F50950" w:rsidRDefault="00AE5586" w:rsidP="00AE55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586" w:rsidRPr="00F50950" w:rsidRDefault="00AE5586" w:rsidP="00AE558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22. Заявитель вправе представить документы следующими способами:</w:t>
      </w: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AE5586" w:rsidRPr="00F50950" w:rsidRDefault="00AE5586" w:rsidP="00AE558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AE5586" w:rsidRPr="00F50950" w:rsidRDefault="00AE5586" w:rsidP="00AE558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AE5586" w:rsidRPr="00F5095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AE5586" w:rsidRPr="00F50950" w:rsidRDefault="00AE5586" w:rsidP="00AE558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AE5586" w:rsidRPr="00F50950" w:rsidRDefault="00AE5586" w:rsidP="00AE558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AE5586" w:rsidRPr="00F50950" w:rsidRDefault="00AE5586" w:rsidP="00AE5586">
      <w:pPr>
        <w:ind w:firstLine="567"/>
        <w:jc w:val="both"/>
      </w:pPr>
      <w:r w:rsidRPr="00F50950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  <w:rPr>
          <w:i/>
        </w:rPr>
      </w:pPr>
      <w:r w:rsidRPr="00F50950"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</w:t>
      </w:r>
      <w:r w:rsidRPr="00F50950">
        <w:lastRenderedPageBreak/>
        <w:t>имеющего право подписи.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>Требования к электронным документам, предоставляемым заявителем для получения услуги.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 xml:space="preserve">1) Прилагаемые к заявлению электронные документы представляются в одном из следующих форматов: </w:t>
      </w:r>
    </w:p>
    <w:p w:rsidR="00AE5586" w:rsidRPr="00F50950" w:rsidRDefault="00AE5586" w:rsidP="00AE5586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</w:pPr>
      <w:r w:rsidRPr="00F50950">
        <w:rPr>
          <w:lang w:val="en-US"/>
        </w:rPr>
        <w:t>doc</w:t>
      </w:r>
      <w:r w:rsidRPr="00F50950">
        <w:t xml:space="preserve">, </w:t>
      </w:r>
      <w:r w:rsidRPr="00F50950">
        <w:rPr>
          <w:lang w:val="en-US"/>
        </w:rPr>
        <w:t>docx</w:t>
      </w:r>
      <w:r w:rsidRPr="00F50950">
        <w:t xml:space="preserve">, </w:t>
      </w:r>
      <w:r w:rsidRPr="00F50950">
        <w:rPr>
          <w:lang w:val="en-US"/>
        </w:rPr>
        <w:t>rtf</w:t>
      </w:r>
      <w:r w:rsidRPr="00F50950">
        <w:t xml:space="preserve">, </w:t>
      </w:r>
      <w:r w:rsidRPr="00F50950">
        <w:rPr>
          <w:lang w:val="en-US"/>
        </w:rPr>
        <w:t>pdf</w:t>
      </w:r>
      <w:r w:rsidRPr="00F50950">
        <w:t xml:space="preserve">, </w:t>
      </w:r>
      <w:r w:rsidRPr="00F50950">
        <w:rPr>
          <w:lang w:val="en-US"/>
        </w:rPr>
        <w:t>odt</w:t>
      </w:r>
      <w:r w:rsidRPr="00F50950">
        <w:t xml:space="preserve">, </w:t>
      </w:r>
      <w:r w:rsidRPr="00F50950">
        <w:rPr>
          <w:lang w:val="en-US"/>
        </w:rPr>
        <w:t>jpg</w:t>
      </w:r>
      <w:r w:rsidRPr="00F50950">
        <w:t xml:space="preserve">, </w:t>
      </w:r>
      <w:r w:rsidRPr="00F50950">
        <w:rPr>
          <w:lang w:val="en-US"/>
        </w:rPr>
        <w:t>png</w:t>
      </w:r>
      <w:r w:rsidRPr="00F50950">
        <w:t>;</w:t>
      </w:r>
    </w:p>
    <w:p w:rsidR="00AE5586" w:rsidRPr="00F50950" w:rsidRDefault="00AE5586" w:rsidP="00AE5586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</w:pPr>
      <w:r w:rsidRPr="00F50950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50950">
        <w:rPr>
          <w:lang w:val="en-US"/>
        </w:rPr>
        <w:t>zip</w:t>
      </w:r>
      <w:r w:rsidRPr="00F50950">
        <w:t>.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</w:pPr>
      <w:r w:rsidRPr="00F50950">
        <w:t>2) В целях представления электронных документов сканирование документов на бумажном носителе осуществляется: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>а) непосредственно с оригинала документа в масштабе 1:1 (не допускается сканирование с копий) с разрешением 300 dpi;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>б) в черно-белом режиме при отсутствии в документе графических изображений;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>в) в режиме полной цветопередачи при наличии в документе цветных графических изображений либо цветного текста;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>г) в режиме "оттенки серого" при наличии в документе изображений, отличных от цветного изображения.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>3) Документы в электронном виде подписываются квалифицированной ЭП.</w:t>
      </w:r>
    </w:p>
    <w:p w:rsidR="00AE5586" w:rsidRPr="00F50950" w:rsidRDefault="00AE5586" w:rsidP="00AE5586">
      <w:pPr>
        <w:widowControl w:val="0"/>
        <w:autoSpaceDE w:val="0"/>
        <w:autoSpaceDN w:val="0"/>
        <w:ind w:firstLine="567"/>
        <w:jc w:val="both"/>
      </w:pPr>
      <w:r w:rsidRPr="00F50950">
        <w:t>4) Наименования электронных документов должны соответствовать наименованиям документов на бумажном носителе.</w:t>
      </w:r>
    </w:p>
    <w:p w:rsidR="00AE5586" w:rsidRPr="00F50950" w:rsidRDefault="00AE5586" w:rsidP="00AE558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E5586" w:rsidRPr="00F50950" w:rsidRDefault="00AE5586" w:rsidP="00AE558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F50950">
        <w:rPr>
          <w:b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AE5586" w:rsidRPr="00F50950" w:rsidRDefault="00AE5586" w:rsidP="00AE5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2) представление заявления, подписанного неуполномоченным лицом;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 xml:space="preserve">3) представленный заявителем пакет документов не соответствует требованиям, установленным пунктом 19, 23-26 </w:t>
      </w:r>
      <w:r>
        <w:rPr>
          <w:rFonts w:eastAsia="Calibri"/>
          <w:lang w:eastAsia="en-US"/>
        </w:rPr>
        <w:t xml:space="preserve">настоящего Административного </w:t>
      </w:r>
      <w:r w:rsidRPr="00F50950">
        <w:rPr>
          <w:rFonts w:eastAsia="Calibri"/>
          <w:lang w:eastAsia="en-US"/>
        </w:rPr>
        <w:t>регламента;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4) предоставление документов, содержащих незаверенные исправления, подчистки;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5) предоставление документов, текст которых не поддаётся прочтению.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Исчерпывающий перечень оснований для приостановления</w:t>
      </w:r>
    </w:p>
    <w:p w:rsidR="00AE5586" w:rsidRPr="00F50950" w:rsidRDefault="00AE5586" w:rsidP="00AE5586">
      <w:pPr>
        <w:widowControl w:val="0"/>
        <w:autoSpaceDE w:val="0"/>
        <w:autoSpaceDN w:val="0"/>
        <w:jc w:val="center"/>
        <w:rPr>
          <w:b/>
        </w:rPr>
      </w:pPr>
      <w:r w:rsidRPr="00F50950">
        <w:rPr>
          <w:b/>
        </w:rPr>
        <w:t>или отказа в предоставлении муниципальной услуги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  <w:rPr>
          <w:b/>
        </w:rPr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29. Основания для приостановления предоставления муниципальной услуги отсутствуют.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30. Основаниями для отказа предоставления муниципальной услуги являются: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несоответствия проекта планировки территории </w:t>
      </w:r>
      <w:r w:rsidRPr="000E57A6">
        <w:t xml:space="preserve">Генеральному </w:t>
      </w:r>
      <w:hyperlink r:id="rId10" w:history="1">
        <w:r w:rsidRPr="000E57A6">
          <w:t>плану</w:t>
        </w:r>
      </w:hyperlink>
      <w:r w:rsidRPr="000E57A6">
        <w:t xml:space="preserve"> и </w:t>
      </w:r>
      <w:hyperlink r:id="rId11" w:history="1">
        <w:r w:rsidRPr="000E57A6">
          <w:t>Правилам</w:t>
        </w:r>
      </w:hyperlink>
      <w:r w:rsidRPr="00F50950">
        <w:t xml:space="preserve">землепользования и застройки муниципального образования;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отсутствие документов территориального планирования;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</w:t>
      </w:r>
      <w:r w:rsidRPr="00F50950">
        <w:lastRenderedPageBreak/>
        <w:t>объектов культурного наследия, границ зон с особыми условиями использования территорий;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наличие вступивших в законную силу решений суда, ограничивающих оборот земельного участка.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 xml:space="preserve">Размер платы, взимаемой с заявителя при </w:t>
      </w: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предоставлении муниципальной услуги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  <w:rPr>
          <w:b/>
        </w:rPr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3</w:t>
      </w:r>
      <w:r w:rsidR="00CE55E3">
        <w:t>2</w:t>
      </w:r>
      <w:r w:rsidRPr="00F50950">
        <w:t>. Муниципальная услуга предоставляется без взимания платы.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AE5586" w:rsidRPr="00F50950" w:rsidRDefault="00AE5586" w:rsidP="00AE55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0950">
        <w:rPr>
          <w:color w:val="000000"/>
        </w:rPr>
        <w:t>3</w:t>
      </w:r>
      <w:r w:rsidR="00CE55E3">
        <w:rPr>
          <w:color w:val="000000"/>
        </w:rPr>
        <w:t>3</w:t>
      </w:r>
      <w:r w:rsidRPr="00F50950">
        <w:rPr>
          <w:color w:val="000000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0950">
        <w:rPr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AE5586" w:rsidRPr="00F50950" w:rsidRDefault="00AE5586" w:rsidP="00AE5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586" w:rsidRPr="00F50950" w:rsidRDefault="00AE5586" w:rsidP="00AE5586">
      <w:pPr>
        <w:pStyle w:val="ConsPlusNormal"/>
        <w:ind w:firstLine="540"/>
        <w:jc w:val="both"/>
        <w:rPr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</w:t>
      </w:r>
      <w:r w:rsidR="00CE55E3">
        <w:rPr>
          <w:rFonts w:ascii="Times New Roman" w:hAnsi="Times New Roman" w:cs="Times New Roman"/>
          <w:sz w:val="24"/>
          <w:szCs w:val="24"/>
        </w:rPr>
        <w:t>4</w:t>
      </w:r>
      <w:r w:rsidRPr="00F5095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не позднее дня, следующего  за днем его поступления. </w:t>
      </w: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586" w:rsidRPr="00F50950" w:rsidRDefault="00AE5586" w:rsidP="00AE55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5095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3</w:t>
      </w:r>
      <w:r w:rsidR="00CE55E3">
        <w:t>5</w:t>
      </w:r>
      <w:r w:rsidRPr="00F50950">
        <w:t xml:space="preserve">. Приём заявителей должен осуществляться в специально выделенном для этих целей помещении.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AE5586" w:rsidRPr="0009384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3</w:t>
      </w:r>
      <w:r w:rsidR="00CE55E3">
        <w:t>6</w:t>
      </w:r>
      <w:r w:rsidRPr="00F50950">
        <w:t xml:space="preserve">. </w:t>
      </w:r>
      <w:r w:rsidRPr="00F50950">
        <w:rPr>
          <w:rFonts w:eastAsia="Calibri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</w:t>
      </w:r>
      <w:r w:rsidRPr="00093840">
        <w:rPr>
          <w:rFonts w:eastAsia="Calibri"/>
          <w:lang w:eastAsia="en-US"/>
        </w:rPr>
        <w:t>служащего, осуществляющего предоставление муниципальной услуги, режима работы.</w:t>
      </w:r>
    </w:p>
    <w:p w:rsidR="00AE5586" w:rsidRPr="00093840" w:rsidRDefault="00AE5586" w:rsidP="00AE5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840">
        <w:rPr>
          <w:rFonts w:ascii="Times New Roman" w:hAnsi="Times New Roman" w:cs="Times New Roman"/>
          <w:sz w:val="24"/>
          <w:szCs w:val="24"/>
        </w:rPr>
        <w:t>3</w:t>
      </w:r>
      <w:r w:rsidR="00CE55E3">
        <w:rPr>
          <w:rFonts w:ascii="Times New Roman" w:hAnsi="Times New Roman" w:cs="Times New Roman"/>
          <w:sz w:val="24"/>
          <w:szCs w:val="24"/>
        </w:rPr>
        <w:t>7</w:t>
      </w:r>
      <w:r w:rsidRPr="00093840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093840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09384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093840">
        <w:t>3</w:t>
      </w:r>
      <w:r w:rsidR="00CE55E3">
        <w:t>8</w:t>
      </w:r>
      <w:r w:rsidRPr="00093840"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</w:t>
      </w:r>
      <w:r w:rsidRPr="00F50950">
        <w:t xml:space="preserve"> о возникновении чрезвычайной ситуации.</w:t>
      </w:r>
    </w:p>
    <w:p w:rsidR="00AE5586" w:rsidRPr="00F50950" w:rsidRDefault="00CE55E3" w:rsidP="00AE5586">
      <w:pPr>
        <w:widowControl w:val="0"/>
        <w:autoSpaceDE w:val="0"/>
        <w:autoSpaceDN w:val="0"/>
        <w:ind w:firstLine="540"/>
        <w:jc w:val="both"/>
      </w:pPr>
      <w:r>
        <w:t>39</w:t>
      </w:r>
      <w:r w:rsidR="00AE5586" w:rsidRPr="00F50950"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4</w:t>
      </w:r>
      <w:r w:rsidR="00CE55E3">
        <w:t>0</w:t>
      </w:r>
      <w:r w:rsidRPr="00F50950"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F50950">
        <w:lastRenderedPageBreak/>
        <w:t xml:space="preserve">перемещение и разворот специальных средств для передвижения (кресел-колясок), оборудуются места общественного пользования), </w:t>
      </w:r>
      <w:r w:rsidRPr="00F50950">
        <w:rPr>
          <w:rFonts w:eastAsia="Calibri"/>
          <w:lang w:eastAsia="en-US"/>
        </w:rPr>
        <w:t>средства связи и информации</w:t>
      </w:r>
      <w:r w:rsidRPr="00F50950">
        <w:t>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rPr>
          <w:rFonts w:eastAsia="Calibri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Показатели доступности и качества муниципальной услуги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4</w:t>
      </w:r>
      <w:r w:rsidR="00CE55E3">
        <w:t>1</w:t>
      </w:r>
      <w:r w:rsidRPr="00F50950">
        <w:t>. Показателями доступности предоставления муниципальной услуги являются: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2) соблюдение стандарта предоставления муниципальной услуги;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3) предоставление возможности подачи заявления о предоставлении муниципальной услуги и документов через Портал;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4</w:t>
      </w:r>
      <w:r w:rsidR="00CE55E3">
        <w:t>2</w:t>
      </w:r>
      <w:r w:rsidRPr="00F50950">
        <w:t>. Показателем качества предоставления муниципальной услуги являются: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1) отсутствие очередей при приёме (выдаче) документов;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2) отсутствие нарушений сроков предоставления муниципальной услуги;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3) отсутствие обоснованных жалоб со стороны заявителей по результатам предоставления муниципальной услуги;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4</w:t>
      </w:r>
      <w:r w:rsidR="00CE55E3">
        <w:t>3</w:t>
      </w:r>
      <w:r w:rsidRPr="00F50950"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4</w:t>
      </w:r>
      <w:r w:rsidR="00CE55E3">
        <w:t>4</w:t>
      </w:r>
      <w:r w:rsidRPr="00F50950"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при личном обращении заявителя с заявлением о предоставлении муниципальной услуги;</w:t>
      </w:r>
    </w:p>
    <w:p w:rsidR="00AE5586" w:rsidRPr="00F50950" w:rsidRDefault="00AE5586" w:rsidP="00AE5586">
      <w:pPr>
        <w:ind w:firstLine="540"/>
        <w:jc w:val="both"/>
      </w:pPr>
      <w:r w:rsidRPr="00F50950">
        <w:lastRenderedPageBreak/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F50950">
        <w:rPr>
          <w:bCs/>
        </w:rPr>
        <w:t xml:space="preserve">мотивированного отказа в предоставлении муниципальной услуги по </w:t>
      </w:r>
      <w:r w:rsidRPr="00F50950">
        <w:t>утверждению документации по планировке территории).</w:t>
      </w:r>
    </w:p>
    <w:p w:rsidR="00AE5586" w:rsidRPr="00F50950" w:rsidRDefault="00AE5586" w:rsidP="00AE5586">
      <w:pPr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1"/>
        <w:rPr>
          <w:b/>
        </w:rPr>
      </w:pPr>
      <w:r w:rsidRPr="00F50950">
        <w:rPr>
          <w:b/>
        </w:rPr>
        <w:t xml:space="preserve">3. Состав, последовательность и сроки выполнения </w:t>
      </w: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1"/>
        <w:rPr>
          <w:b/>
        </w:rPr>
      </w:pPr>
      <w:r w:rsidRPr="00F50950">
        <w:rPr>
          <w:b/>
        </w:rPr>
        <w:t xml:space="preserve">административных процедур, требования к порядку их выполнения, </w:t>
      </w: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1"/>
        <w:rPr>
          <w:b/>
        </w:rPr>
      </w:pPr>
      <w:r w:rsidRPr="00F50950">
        <w:rPr>
          <w:b/>
        </w:rPr>
        <w:t>в том числе особенности выполнения</w:t>
      </w:r>
    </w:p>
    <w:p w:rsidR="00AE5586" w:rsidRPr="00F50950" w:rsidRDefault="00AE5586" w:rsidP="00AE5586">
      <w:pPr>
        <w:widowControl w:val="0"/>
        <w:autoSpaceDE w:val="0"/>
        <w:autoSpaceDN w:val="0"/>
        <w:jc w:val="center"/>
        <w:rPr>
          <w:b/>
        </w:rPr>
      </w:pPr>
      <w:r w:rsidRPr="00F50950">
        <w:rPr>
          <w:b/>
        </w:rPr>
        <w:t>административных процедур в электронной форме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  <w:rPr>
          <w:b/>
        </w:rPr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Исчерпывающий перечень административных процедур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4</w:t>
      </w:r>
      <w:r w:rsidR="00CE55E3">
        <w:t>5</w:t>
      </w:r>
      <w:r w:rsidRPr="00F50950">
        <w:t>. Предоставление муниципальной услуги включает в себя выполнение следующих административных процедур: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1) прием заявления и документов, их регистрация;</w:t>
      </w:r>
    </w:p>
    <w:p w:rsidR="00AE5586" w:rsidRPr="00F50950" w:rsidRDefault="00AE5586" w:rsidP="00AE558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t xml:space="preserve">2) </w:t>
      </w:r>
      <w:r w:rsidRPr="00F50950">
        <w:rPr>
          <w:rFonts w:eastAsia="Calibri"/>
          <w:lang w:eastAsia="en-US"/>
        </w:rPr>
        <w:t xml:space="preserve">рассмотрение документов, представленных заявителем; </w:t>
      </w:r>
    </w:p>
    <w:p w:rsidR="00AE5586" w:rsidRPr="00F50950" w:rsidRDefault="00AE5586" w:rsidP="00AE5586">
      <w:pPr>
        <w:widowControl w:val="0"/>
        <w:autoSpaceDE w:val="0"/>
        <w:autoSpaceDN w:val="0"/>
        <w:adjustRightInd w:val="0"/>
        <w:ind w:firstLine="540"/>
        <w:jc w:val="both"/>
      </w:pPr>
      <w:r w:rsidRPr="00F50950"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rPr>
          <w:rFonts w:eastAsia="Calibri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F50950">
        <w:t>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eastAsia="Calibri"/>
          <w:lang w:eastAsia="en-US"/>
        </w:rPr>
        <w:t xml:space="preserve"> (мотивированного отказа </w:t>
      </w:r>
      <w:r w:rsidRPr="00F50950">
        <w:t xml:space="preserve">в </w:t>
      </w:r>
      <w:r w:rsidRPr="00F50950">
        <w:rPr>
          <w:rFonts w:eastAsia="Calibri"/>
          <w:lang w:eastAsia="en-US"/>
        </w:rPr>
        <w:t xml:space="preserve">утверждении </w:t>
      </w:r>
      <w:r w:rsidRPr="00F50950">
        <w:t>документации по планировке территории</w:t>
      </w:r>
      <w:r w:rsidRPr="00F50950">
        <w:rPr>
          <w:rFonts w:eastAsia="Calibri"/>
          <w:lang w:eastAsia="en-US"/>
        </w:rPr>
        <w:t>).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4</w:t>
      </w:r>
      <w:r w:rsidR="00CE55E3">
        <w:rPr>
          <w:rFonts w:eastAsia="Calibri"/>
          <w:lang w:eastAsia="en-US"/>
        </w:rPr>
        <w:t>6</w:t>
      </w:r>
      <w:r w:rsidRPr="00F50950">
        <w:rPr>
          <w:rFonts w:eastAsia="Calibri"/>
          <w:lang w:eastAsia="en-US"/>
        </w:rPr>
        <w:t>. Данный перечень административных процедур является исчерпывающим.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lang w:eastAsia="en-US"/>
        </w:rPr>
        <w:t>4</w:t>
      </w:r>
      <w:r w:rsidR="00CE55E3">
        <w:rPr>
          <w:rFonts w:eastAsia="Calibri"/>
          <w:lang w:eastAsia="en-US"/>
        </w:rPr>
        <w:t>7</w:t>
      </w:r>
      <w:r w:rsidRPr="00F50950">
        <w:rPr>
          <w:rFonts w:eastAsia="Calibri"/>
          <w:lang w:eastAsia="en-US"/>
        </w:rPr>
        <w:t>. При предоставлении муниципальной услуги в электронной форме осуществляется: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 xml:space="preserve">запись на приём в орган местного самоуправления </w:t>
      </w:r>
      <w:r w:rsidR="001575DF" w:rsidRPr="001575DF">
        <w:rPr>
          <w:rFonts w:eastAsia="Calibri"/>
          <w:bCs/>
          <w:lang w:eastAsia="en-US"/>
        </w:rPr>
        <w:t>администраци</w:t>
      </w:r>
      <w:r w:rsidR="001575DF">
        <w:rPr>
          <w:rFonts w:eastAsia="Calibri"/>
          <w:bCs/>
          <w:lang w:eastAsia="en-US"/>
        </w:rPr>
        <w:t>ю</w:t>
      </w:r>
      <w:r w:rsidR="001575DF" w:rsidRPr="001575DF">
        <w:rPr>
          <w:rFonts w:eastAsia="Calibri"/>
          <w:bCs/>
          <w:lang w:eastAsia="en-US"/>
        </w:rPr>
        <w:t xml:space="preserve"> муниципального образования Грачевский район</w:t>
      </w:r>
      <w:r w:rsidRPr="00F50950">
        <w:rPr>
          <w:rFonts w:eastAsia="Calibri"/>
          <w:bCs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 xml:space="preserve">формирование запроса;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bCs/>
          <w:lang w:eastAsia="en-US"/>
        </w:rPr>
        <w:t xml:space="preserve">приём и регистрация органом местного самоуправления </w:t>
      </w:r>
      <w:r w:rsidR="001575DF" w:rsidRPr="001575DF">
        <w:rPr>
          <w:rFonts w:eastAsia="Calibri"/>
          <w:bCs/>
          <w:lang w:eastAsia="en-US"/>
        </w:rPr>
        <w:t>администрацией муниципального образования Грачевский район</w:t>
      </w:r>
      <w:r w:rsidRPr="00F50950">
        <w:rPr>
          <w:rFonts w:eastAsia="Calibri"/>
          <w:bCs/>
          <w:lang w:eastAsia="en-US"/>
        </w:rPr>
        <w:t xml:space="preserve"> запроса и иных документов, необходимых для предоставления услуги;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 xml:space="preserve">получение результата предоставления муниципальной услуги;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 xml:space="preserve">получение сведений о ходе выполнения запроса;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осуществление оценки качества предоставления услуги;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4</w:t>
      </w:r>
      <w:r w:rsidR="00CE55E3">
        <w:rPr>
          <w:rFonts w:eastAsia="Calibri"/>
          <w:lang w:eastAsia="en-US"/>
        </w:rPr>
        <w:t>8</w:t>
      </w:r>
      <w:r w:rsidRPr="00F50950">
        <w:rPr>
          <w:rFonts w:eastAsia="Calibri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2" w:history="1">
        <w:r w:rsidRPr="00F50950">
          <w:rPr>
            <w:rFonts w:eastAsia="Calibri"/>
            <w:lang w:eastAsia="en-US"/>
          </w:rPr>
          <w:t>блок-схемой</w:t>
        </w:r>
      </w:hyperlink>
      <w:r w:rsidRPr="00F50950">
        <w:rPr>
          <w:rFonts w:eastAsia="Calibr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0950">
        <w:rPr>
          <w:b/>
        </w:rPr>
        <w:t>Прием заявления и документов, их регистрация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E5586" w:rsidRPr="00F50950" w:rsidRDefault="00CE55E3" w:rsidP="00AE5586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>
        <w:t>49</w:t>
      </w:r>
      <w:r w:rsidR="00AE5586" w:rsidRPr="00F50950">
        <w:t>. О</w:t>
      </w:r>
      <w:r w:rsidR="00AE5586" w:rsidRPr="00F50950">
        <w:rPr>
          <w:rFonts w:eastAsia="Calibri"/>
          <w:lang w:eastAsia="en-US"/>
        </w:rPr>
        <w:t xml:space="preserve">снованием для начала административной процедуры является поступление к </w:t>
      </w:r>
      <w:r w:rsidR="00AE5586" w:rsidRPr="00F50950"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="00AE5586" w:rsidRPr="00F50950">
        <w:rPr>
          <w:rFonts w:eastAsia="Calibri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="00AE5586" w:rsidRPr="00F50950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</w:t>
      </w:r>
      <w:r w:rsidR="00AE5586" w:rsidRPr="00F50950">
        <w:rPr>
          <w:lang w:eastAsia="en-US"/>
        </w:rPr>
        <w:lastRenderedPageBreak/>
        <w:t>Административного регламента.</w:t>
      </w:r>
    </w:p>
    <w:p w:rsidR="00AE5586" w:rsidRPr="00F50950" w:rsidRDefault="00AE5586" w:rsidP="00AE5586">
      <w:pPr>
        <w:ind w:firstLine="567"/>
        <w:jc w:val="both"/>
        <w:rPr>
          <w:rFonts w:eastAsia="Calibri"/>
          <w:lang w:eastAsia="en-US"/>
        </w:rPr>
      </w:pPr>
      <w:r w:rsidRPr="00F50950">
        <w:t>5</w:t>
      </w:r>
      <w:r w:rsidR="00CE55E3">
        <w:t>0</w:t>
      </w:r>
      <w:r w:rsidRPr="00F50950"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F50950">
        <w:rPr>
          <w:rFonts w:eastAsia="Calibri"/>
          <w:lang w:eastAsia="en-US"/>
        </w:rPr>
        <w:t xml:space="preserve">проверку на наличие документов, указанных в </w:t>
      </w:r>
      <w:hyperlink r:id="rId13" w:history="1">
        <w:r w:rsidRPr="00F50950">
          <w:rPr>
            <w:rFonts w:eastAsia="Calibri"/>
            <w:lang w:eastAsia="en-US"/>
          </w:rPr>
          <w:t>пункте 19</w:t>
        </w:r>
      </w:hyperlink>
      <w:r w:rsidRPr="00F50950">
        <w:rPr>
          <w:rFonts w:eastAsia="Calibr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AE5586" w:rsidRPr="00F50950" w:rsidRDefault="00AE5586" w:rsidP="00AE5586">
      <w:pPr>
        <w:ind w:firstLine="567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5</w:t>
      </w:r>
      <w:r w:rsidR="00CE55E3">
        <w:rPr>
          <w:rFonts w:eastAsia="Calibri"/>
          <w:lang w:eastAsia="en-US"/>
        </w:rPr>
        <w:t>1</w:t>
      </w:r>
      <w:r w:rsidRPr="00F50950">
        <w:rPr>
          <w:rFonts w:eastAsia="Calibri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AE5586" w:rsidRPr="00F50950" w:rsidRDefault="00AE5586" w:rsidP="00AE5586">
      <w:pPr>
        <w:ind w:firstLine="567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5</w:t>
      </w:r>
      <w:r w:rsidR="00CE55E3">
        <w:rPr>
          <w:rFonts w:eastAsia="Calibri"/>
          <w:lang w:eastAsia="en-US"/>
        </w:rPr>
        <w:t>2</w:t>
      </w:r>
      <w:r w:rsidRPr="00F50950">
        <w:rPr>
          <w:rFonts w:eastAsia="Calibr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 w:rsidRPr="00F50950">
        <w:rPr>
          <w:b/>
        </w:rPr>
        <w:t>Р</w:t>
      </w:r>
      <w:r w:rsidRPr="00F50950">
        <w:rPr>
          <w:rFonts w:eastAsia="Calibri"/>
          <w:b/>
          <w:lang w:eastAsia="en-US"/>
        </w:rPr>
        <w:t>ассмотрение документов, представленных заявителем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5</w:t>
      </w:r>
      <w:r w:rsidR="00CE55E3">
        <w:t>3</w:t>
      </w:r>
      <w:r w:rsidRPr="00F50950">
        <w:t>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5</w:t>
      </w:r>
      <w:r w:rsidR="00CE55E3">
        <w:t>4</w:t>
      </w:r>
      <w:r w:rsidRPr="00F50950">
        <w:t>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5</w:t>
      </w:r>
      <w:r w:rsidR="00CE55E3">
        <w:t>5</w:t>
      </w:r>
      <w:r w:rsidRPr="00F50950"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5</w:t>
      </w:r>
      <w:r w:rsidR="00CE55E3">
        <w:t>6</w:t>
      </w:r>
      <w:r w:rsidRPr="00F50950">
        <w:t xml:space="preserve">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50950">
        <w:rPr>
          <w:rFonts w:eastAsia="Calibri"/>
          <w:b/>
          <w:lang w:eastAsia="en-US"/>
        </w:rPr>
        <w:t xml:space="preserve">Принятие решения о предоставлении муниципальной услуги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F50950">
        <w:rPr>
          <w:rFonts w:eastAsia="Calibri"/>
          <w:b/>
          <w:lang w:eastAsia="en-US"/>
        </w:rPr>
        <w:t>(отказе в предоставлении муниципальной услуги)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5</w:t>
      </w:r>
      <w:r w:rsidR="00CE55E3">
        <w:t>7</w:t>
      </w:r>
      <w:r w:rsidRPr="00F50950">
        <w:t>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AE5586" w:rsidRPr="00F50950" w:rsidRDefault="00CE55E3" w:rsidP="00AE5586">
      <w:pPr>
        <w:widowControl w:val="0"/>
        <w:autoSpaceDE w:val="0"/>
        <w:autoSpaceDN w:val="0"/>
        <w:ind w:firstLine="540"/>
        <w:jc w:val="both"/>
      </w:pPr>
      <w:r>
        <w:t>58</w:t>
      </w:r>
      <w:r w:rsidR="00AE5586" w:rsidRPr="00F50950">
        <w:t>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AE5586" w:rsidRPr="00F50950" w:rsidRDefault="00CE55E3" w:rsidP="00AE5586">
      <w:pPr>
        <w:widowControl w:val="0"/>
        <w:autoSpaceDE w:val="0"/>
        <w:autoSpaceDN w:val="0"/>
        <w:ind w:firstLine="540"/>
        <w:jc w:val="both"/>
      </w:pPr>
      <w:r>
        <w:t>59</w:t>
      </w:r>
      <w:r w:rsidR="00AE5586" w:rsidRPr="00F50950">
        <w:t>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6</w:t>
      </w:r>
      <w:r w:rsidR="00CE55E3">
        <w:t>0</w:t>
      </w:r>
      <w:r w:rsidRPr="00F50950">
        <w:t>. По результатам проверки ответственным исполнителем принимается решение о: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отклонении документации и о направлении ее на доработку.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6</w:t>
      </w:r>
      <w:r w:rsidR="00CE55E3">
        <w:t>1</w:t>
      </w:r>
      <w:r w:rsidRPr="00F50950">
        <w:t>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1) обязательное рассмотрение проекта планировки территории на публичных слушаниях;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2) опубликование заключения о результатах публичных слушаний в порядке, установленном для официального опубликования муниципальных правовых актов, и </w:t>
      </w:r>
      <w:r w:rsidRPr="00F50950">
        <w:lastRenderedPageBreak/>
        <w:t>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6</w:t>
      </w:r>
      <w:r w:rsidR="00CE55E3">
        <w:t>2</w:t>
      </w:r>
      <w:r w:rsidRPr="00F50950"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6</w:t>
      </w:r>
      <w:r w:rsidR="00CE55E3">
        <w:t>3</w:t>
      </w:r>
      <w:r w:rsidRPr="00F50950">
        <w:t>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6</w:t>
      </w:r>
      <w:r w:rsidR="00CE55E3">
        <w:t>4</w:t>
      </w:r>
      <w:r w:rsidRPr="00F50950"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6</w:t>
      </w:r>
      <w:r w:rsidR="00CE55E3">
        <w:t>5</w:t>
      </w:r>
      <w:r w:rsidRPr="00F50950">
        <w:t>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подготовленную документацию по планировке территории;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протокол публичных слушаний по проекту планировки территории;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заключение о результатах публичных слушаний;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>6</w:t>
      </w:r>
      <w:r w:rsidR="00CE55E3">
        <w:t>6</w:t>
      </w:r>
      <w:r w:rsidRPr="00F50950">
        <w:t>. Главой местной администрации по итогам рассмотрения указанных документов принимается решения: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  <w:r w:rsidRPr="00F50950"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6</w:t>
      </w:r>
      <w:r w:rsidR="00CE55E3">
        <w:rPr>
          <w:rFonts w:eastAsia="Calibri"/>
          <w:lang w:eastAsia="en-US"/>
        </w:rPr>
        <w:t>7</w:t>
      </w:r>
      <w:r w:rsidRPr="00F50950">
        <w:rPr>
          <w:rFonts w:eastAsia="Calibri"/>
          <w:lang w:eastAsia="en-US"/>
        </w:rPr>
        <w:t>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AE5586" w:rsidRPr="00F50950" w:rsidRDefault="00CE55E3" w:rsidP="00AE5586">
      <w:pPr>
        <w:autoSpaceDE w:val="0"/>
        <w:autoSpaceDN w:val="0"/>
        <w:adjustRightInd w:val="0"/>
        <w:ind w:firstLine="540"/>
        <w:jc w:val="both"/>
      </w:pPr>
      <w:r>
        <w:t>68</w:t>
      </w:r>
      <w:r w:rsidR="00AE5586" w:rsidRPr="00F50950">
        <w:t>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 w:rsidRPr="00F50950">
        <w:rPr>
          <w:rFonts w:eastAsia="Calibri"/>
          <w:b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F50950">
        <w:rPr>
          <w:b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eastAsia="Calibri"/>
          <w:b/>
          <w:lang w:eastAsia="en-US"/>
        </w:rPr>
        <w:t xml:space="preserve"> (мотивированного отказа </w:t>
      </w:r>
      <w:r w:rsidRPr="00F50950">
        <w:rPr>
          <w:b/>
        </w:rPr>
        <w:t xml:space="preserve">в </w:t>
      </w:r>
      <w:r w:rsidRPr="00F50950">
        <w:rPr>
          <w:rFonts w:eastAsia="Calibri"/>
          <w:b/>
          <w:lang w:eastAsia="en-US"/>
        </w:rPr>
        <w:t xml:space="preserve">утверждении </w:t>
      </w:r>
      <w:r w:rsidRPr="00F50950">
        <w:rPr>
          <w:b/>
        </w:rPr>
        <w:t>документации по планировке территории</w:t>
      </w:r>
      <w:r w:rsidRPr="00F50950">
        <w:rPr>
          <w:rFonts w:eastAsia="Calibri"/>
          <w:b/>
          <w:lang w:eastAsia="en-US"/>
        </w:rPr>
        <w:t>)</w:t>
      </w:r>
    </w:p>
    <w:p w:rsidR="00AE5586" w:rsidRPr="00F50950" w:rsidRDefault="00AE5586" w:rsidP="00AE558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AE5586" w:rsidRPr="00F50950" w:rsidRDefault="00CE55E3" w:rsidP="00AE5586">
      <w:pPr>
        <w:widowControl w:val="0"/>
        <w:autoSpaceDE w:val="0"/>
        <w:autoSpaceDN w:val="0"/>
        <w:ind w:firstLine="540"/>
        <w:jc w:val="both"/>
      </w:pPr>
      <w:r>
        <w:t>69</w:t>
      </w:r>
      <w:r w:rsidR="00AE5586" w:rsidRPr="00F50950">
        <w:t xml:space="preserve">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территории(мотивированного отказа в утверждении документации по планировке территории). 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7</w:t>
      </w:r>
      <w:r w:rsidR="00CE55E3">
        <w:t>0</w:t>
      </w:r>
      <w:r w:rsidRPr="00F50950">
        <w:t xml:space="preserve">. </w:t>
      </w:r>
      <w:r w:rsidRPr="00F50950">
        <w:rPr>
          <w:rFonts w:eastAsia="Calibri"/>
          <w:lang w:eastAsia="en-US"/>
        </w:rPr>
        <w:t>Уведомление заявителя о принятом решении осуществляется у</w:t>
      </w:r>
      <w:r w:rsidRPr="00F50950">
        <w:t xml:space="preserve">полномоченными </w:t>
      </w:r>
      <w:r w:rsidRPr="00F50950">
        <w:lastRenderedPageBreak/>
        <w:t>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7</w:t>
      </w:r>
      <w:r w:rsidR="00CE55E3">
        <w:t>1</w:t>
      </w:r>
      <w:r w:rsidRPr="00F50950">
        <w:t>. Время выполнения административной процедуры: осуществляется не позднее 3-х дней.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7</w:t>
      </w:r>
      <w:r w:rsidR="00CE55E3">
        <w:t>2</w:t>
      </w:r>
      <w:r w:rsidRPr="00F50950">
        <w:t>. Результатом выполнения административной процедуры является выдача заявителю: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мотивированного отказа в утверждении документации по планировке территории.</w:t>
      </w:r>
    </w:p>
    <w:p w:rsidR="00AE5586" w:rsidRPr="00F50950" w:rsidRDefault="00AE5586" w:rsidP="00AE5586">
      <w:pPr>
        <w:pStyle w:val="a3"/>
        <w:widowControl w:val="0"/>
        <w:autoSpaceDE w:val="0"/>
        <w:autoSpaceDN w:val="0"/>
        <w:ind w:left="0" w:firstLine="567"/>
        <w:jc w:val="both"/>
      </w:pPr>
      <w:r w:rsidRPr="00F50950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50950">
        <w:rPr>
          <w:lang w:val="en-US"/>
        </w:rPr>
        <w:t>zip</w:t>
      </w:r>
      <w:r w:rsidRPr="00F50950">
        <w:t xml:space="preserve"> направляются в личный кабинет заявителя).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50950">
        <w:rPr>
          <w:rFonts w:eastAsia="Calibri"/>
          <w:lang w:eastAsia="en-US"/>
        </w:rPr>
        <w:t>в МФЦ</w:t>
      </w:r>
      <w:r w:rsidRPr="00F50950">
        <w:t>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7</w:t>
      </w:r>
      <w:r w:rsidR="00CE55E3">
        <w:t>3</w:t>
      </w:r>
      <w:r w:rsidRPr="00F50950"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1"/>
        <w:rPr>
          <w:b/>
        </w:rPr>
      </w:pPr>
      <w:r w:rsidRPr="00F50950">
        <w:rPr>
          <w:b/>
        </w:rPr>
        <w:t>4. Формы контроля за предоставлением муниципальной услуги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  <w:rPr>
          <w:b/>
        </w:rPr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7</w:t>
      </w:r>
      <w:r w:rsidR="00CE55E3">
        <w:t>4</w:t>
      </w:r>
      <w:r w:rsidRPr="00F50950"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7</w:t>
      </w:r>
      <w:r w:rsidR="00CE55E3">
        <w:t>5</w:t>
      </w:r>
      <w:r w:rsidRPr="00F50950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</w:rPr>
        <w:t xml:space="preserve"> муниципальной услуги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7</w:t>
      </w:r>
      <w:r w:rsidR="00CE55E3">
        <w:t>6</w:t>
      </w:r>
      <w:r w:rsidRPr="00F50950"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7</w:t>
      </w:r>
      <w:r w:rsidR="00CE55E3">
        <w:t>7</w:t>
      </w:r>
      <w:r w:rsidRPr="00F50950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t>у</w:t>
      </w:r>
      <w:r w:rsidRPr="00F50950">
        <w:t xml:space="preserve"> ответов на обращения заявителей, </w:t>
      </w:r>
      <w:r w:rsidRPr="00F50950">
        <w:lastRenderedPageBreak/>
        <w:t>содержащих жалобы на решения, действия (бездействия) специалистов.</w:t>
      </w:r>
    </w:p>
    <w:p w:rsidR="00AE5586" w:rsidRPr="00F50950" w:rsidRDefault="00CE55E3" w:rsidP="00AE5586">
      <w:pPr>
        <w:widowControl w:val="0"/>
        <w:autoSpaceDE w:val="0"/>
        <w:autoSpaceDN w:val="0"/>
        <w:ind w:firstLine="540"/>
        <w:jc w:val="both"/>
      </w:pPr>
      <w:r>
        <w:t>78</w:t>
      </w:r>
      <w:r w:rsidR="00AE5586" w:rsidRPr="00F50950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AE5586" w:rsidRPr="00F50950" w:rsidRDefault="00AE5586" w:rsidP="00AE5586">
      <w:pPr>
        <w:widowControl w:val="0"/>
        <w:autoSpaceDE w:val="0"/>
        <w:autoSpaceDN w:val="0"/>
        <w:jc w:val="center"/>
        <w:rPr>
          <w:b/>
        </w:rPr>
      </w:pPr>
      <w:r w:rsidRPr="00F50950">
        <w:rPr>
          <w:b/>
        </w:rPr>
        <w:t>(осуществляемые) ими в ходе предоставления муниципальной услуги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CE55E3" w:rsidP="00AE5586">
      <w:pPr>
        <w:widowControl w:val="0"/>
        <w:autoSpaceDE w:val="0"/>
        <w:autoSpaceDN w:val="0"/>
        <w:ind w:firstLine="540"/>
        <w:jc w:val="both"/>
      </w:pPr>
      <w:r>
        <w:t>79</w:t>
      </w:r>
      <w:r w:rsidR="00AE5586" w:rsidRPr="00F50950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ind w:firstLine="540"/>
        <w:jc w:val="both"/>
      </w:pPr>
      <w:r w:rsidRPr="00F50950">
        <w:t>8</w:t>
      </w:r>
      <w:r w:rsidR="00CE55E3">
        <w:t>0</w:t>
      </w:r>
      <w:r w:rsidRPr="00F50950"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1"/>
        <w:rPr>
          <w:b/>
        </w:rPr>
      </w:pPr>
      <w:r w:rsidRPr="00F50950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  <w:rPr>
          <w:b/>
        </w:rPr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Информация для заявителя о его праве подать жалобу</w:t>
      </w:r>
    </w:p>
    <w:p w:rsidR="00AE5586" w:rsidRPr="00F50950" w:rsidRDefault="00AE5586" w:rsidP="00AE5586">
      <w:pPr>
        <w:widowControl w:val="0"/>
        <w:autoSpaceDE w:val="0"/>
        <w:autoSpaceDN w:val="0"/>
        <w:jc w:val="center"/>
        <w:rPr>
          <w:b/>
        </w:rPr>
      </w:pPr>
      <w:r w:rsidRPr="00F50950">
        <w:rPr>
          <w:b/>
        </w:rPr>
        <w:t>на решение и (или) действие (бездействие) органа местного самоуправления,</w:t>
      </w:r>
    </w:p>
    <w:p w:rsidR="00AE5586" w:rsidRPr="00F50950" w:rsidRDefault="00AE5586" w:rsidP="00AE5586">
      <w:pPr>
        <w:widowControl w:val="0"/>
        <w:autoSpaceDE w:val="0"/>
        <w:autoSpaceDN w:val="0"/>
        <w:jc w:val="center"/>
        <w:rPr>
          <w:b/>
        </w:rPr>
      </w:pPr>
      <w:r w:rsidRPr="00F50950">
        <w:rPr>
          <w:b/>
        </w:rPr>
        <w:t>его должностных лиц при предоставлении муниципальной услуги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8</w:t>
      </w:r>
      <w:r w:rsidR="00CE55E3">
        <w:rPr>
          <w:rFonts w:eastAsia="Calibri"/>
          <w:bCs/>
          <w:lang w:eastAsia="en-US"/>
        </w:rPr>
        <w:t>1</w:t>
      </w:r>
      <w:r w:rsidRPr="00F50950">
        <w:rPr>
          <w:rFonts w:eastAsia="Calibri"/>
          <w:bCs/>
          <w:lang w:eastAsia="en-US"/>
        </w:rPr>
        <w:t>. Заявите</w:t>
      </w:r>
      <w:r>
        <w:rPr>
          <w:rFonts w:eastAsia="Calibri"/>
          <w:bCs/>
          <w:lang w:eastAsia="en-US"/>
        </w:rPr>
        <w:t xml:space="preserve">ль может обратиться с жалобой, </w:t>
      </w:r>
      <w:r w:rsidRPr="00F50950">
        <w:rPr>
          <w:rFonts w:eastAsia="Calibri"/>
          <w:bCs/>
          <w:lang w:eastAsia="en-US"/>
        </w:rPr>
        <w:t>в том числе в следующих случаях: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2) нарушение срока предоставления муниципальной услуги;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50950">
        <w:rPr>
          <w:rFonts w:eastAsia="Calibri"/>
          <w:bCs/>
          <w:lang w:eastAsia="en-US"/>
        </w:rPr>
        <w:lastRenderedPageBreak/>
        <w:t>нормативными правовыми актами Оренбургской области, муниципальными правовыми актами;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F50950">
        <w:rPr>
          <w:rFonts w:eastAsia="Calibri"/>
          <w:b/>
          <w:lang w:eastAsia="en-US"/>
        </w:rPr>
        <w:t>Предмет жалобы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8</w:t>
      </w:r>
      <w:r w:rsidR="00CE55E3">
        <w:rPr>
          <w:rFonts w:eastAsia="Calibri"/>
          <w:lang w:eastAsia="en-US"/>
        </w:rPr>
        <w:t>2</w:t>
      </w:r>
      <w:r w:rsidRPr="00F50950">
        <w:rPr>
          <w:rFonts w:eastAsia="Calibr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1575DF" w:rsidRPr="001575DF">
        <w:rPr>
          <w:rFonts w:eastAsia="Calibri"/>
          <w:lang w:eastAsia="en-US"/>
        </w:rPr>
        <w:t>администрацией муниципального образования Грачевский район</w:t>
      </w:r>
      <w:r w:rsidRPr="00F50950">
        <w:rPr>
          <w:rFonts w:eastAsia="Calibri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1575DF" w:rsidRPr="001575DF">
        <w:rPr>
          <w:rFonts w:eastAsia="Calibri"/>
          <w:lang w:eastAsia="en-US"/>
        </w:rPr>
        <w:t>администрацией муниципального образования Грачевский район</w:t>
      </w:r>
      <w:r w:rsidRPr="00F50950">
        <w:rPr>
          <w:rFonts w:eastAsia="Calibri"/>
          <w:lang w:eastAsia="en-US"/>
        </w:rPr>
        <w:t xml:space="preserve"> Оренбургской области при предоставлении муниципальной услуги.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8</w:t>
      </w:r>
      <w:r w:rsidR="00CE55E3">
        <w:rPr>
          <w:rFonts w:eastAsia="Calibri"/>
          <w:lang w:eastAsia="en-US"/>
        </w:rPr>
        <w:t>3</w:t>
      </w:r>
      <w:r w:rsidRPr="00F50950">
        <w:rPr>
          <w:rFonts w:eastAsia="Calibri"/>
          <w:lang w:eastAsia="en-US"/>
        </w:rPr>
        <w:t>. Жалоба должна содержать: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Органы </w:t>
      </w:r>
      <w:r w:rsidRPr="00F50950">
        <w:rPr>
          <w:rFonts w:eastAsia="Calibri"/>
          <w:b/>
          <w:lang w:eastAsia="en-US"/>
        </w:rPr>
        <w:t>государственной власти, органы местного самоуправления и уполномоченные на рассмотрение жалобы должностные лица,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50950">
        <w:rPr>
          <w:rFonts w:eastAsia="Calibri"/>
          <w:b/>
          <w:lang w:eastAsia="en-US"/>
        </w:rPr>
        <w:t>которым может быть направлена жалоба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lang w:eastAsia="en-US"/>
        </w:rPr>
        <w:t>8</w:t>
      </w:r>
      <w:r w:rsidR="00CE55E3">
        <w:rPr>
          <w:rFonts w:eastAsia="Calibri"/>
          <w:lang w:eastAsia="en-US"/>
        </w:rPr>
        <w:t>4</w:t>
      </w:r>
      <w:r w:rsidRPr="00F50950">
        <w:rPr>
          <w:rFonts w:eastAsia="Calibri"/>
          <w:lang w:eastAsia="en-US"/>
        </w:rPr>
        <w:t xml:space="preserve">. Жалоба рассматривается органом местного самоуправления </w:t>
      </w:r>
      <w:r w:rsidR="001575DF" w:rsidRPr="001575DF">
        <w:rPr>
          <w:rFonts w:eastAsia="Calibri"/>
          <w:lang w:eastAsia="en-US"/>
        </w:rPr>
        <w:t>администрацией муниципального образования Грачевский район</w:t>
      </w:r>
      <w:r w:rsidRPr="00F50950">
        <w:rPr>
          <w:rFonts w:eastAsia="Calibr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F50950">
          <w:rPr>
            <w:rFonts w:eastAsia="Calibri"/>
            <w:lang w:eastAsia="en-US"/>
          </w:rPr>
          <w:t>частью 2 статьи 6</w:t>
        </w:r>
      </w:hyperlink>
      <w:r w:rsidRPr="00F50950">
        <w:rPr>
          <w:rFonts w:eastAsia="Calibr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F50950">
        <w:rPr>
          <w:rFonts w:eastAsia="Calibri"/>
          <w:b/>
          <w:lang w:eastAsia="en-US"/>
        </w:rPr>
        <w:t>Порядок подачи и рассмотрения жалобы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AE5586" w:rsidRPr="00F50950" w:rsidRDefault="00CE55E3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</w:t>
      </w:r>
      <w:r w:rsidR="00AE5586" w:rsidRPr="00F50950">
        <w:rPr>
          <w:rFonts w:eastAsia="Calibri"/>
          <w:lang w:eastAsia="en-US"/>
        </w:rPr>
        <w:t>. Жалоба подаётся в письменной форме на бумажном носителе</w:t>
      </w:r>
      <w:r w:rsidR="00AE5586" w:rsidRPr="00F50950">
        <w:rPr>
          <w:rFonts w:eastAsia="Calibri"/>
          <w:bCs/>
          <w:lang w:eastAsia="en-US"/>
        </w:rPr>
        <w:t xml:space="preserve"> по почте, через МФЦ (при наличии Соглашения </w:t>
      </w:r>
      <w:r w:rsidR="00AE5586" w:rsidRPr="00F50950">
        <w:t>о взаимодействии</w:t>
      </w:r>
      <w:r w:rsidR="00AE5586" w:rsidRPr="00F50950">
        <w:rPr>
          <w:rFonts w:eastAsia="Calibr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 xml:space="preserve">1) почтовый адрес: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 xml:space="preserve">2) адрес электронной почты органа местного самоуправления: </w:t>
      </w:r>
      <w:r w:rsidR="001575DF" w:rsidRPr="001575DF">
        <w:rPr>
          <w:rFonts w:eastAsia="Calibri"/>
          <w:lang w:eastAsia="en-US"/>
        </w:rPr>
        <w:t>ge@mail.orb.ru</w:t>
      </w:r>
      <w:r w:rsidRPr="00F50950">
        <w:rPr>
          <w:rFonts w:eastAsia="Calibri"/>
          <w:lang w:eastAsia="en-US"/>
        </w:rPr>
        <w:t>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 xml:space="preserve">3) официальный сайт органа местного самоуправления </w:t>
      </w:r>
      <w:r w:rsidR="001575DF" w:rsidRPr="001575DF">
        <w:rPr>
          <w:rFonts w:eastAsia="Calibri"/>
          <w:lang w:eastAsia="en-US"/>
        </w:rPr>
        <w:t>www грачевский-район.рф</w:t>
      </w:r>
      <w:r w:rsidRPr="00F50950">
        <w:rPr>
          <w:rFonts w:eastAsia="Calibri"/>
          <w:lang w:eastAsia="en-US"/>
        </w:rPr>
        <w:t>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4) Портал, электронный адрес: www.gosuslugi.ru.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8</w:t>
      </w:r>
      <w:r w:rsidR="00CE55E3">
        <w:rPr>
          <w:rFonts w:eastAsia="Calibri"/>
          <w:lang w:eastAsia="en-US"/>
        </w:rPr>
        <w:t>6</w:t>
      </w:r>
      <w:r w:rsidRPr="00F50950">
        <w:rPr>
          <w:rFonts w:eastAsia="Calibri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8</w:t>
      </w:r>
      <w:r w:rsidR="00CE55E3">
        <w:rPr>
          <w:rFonts w:eastAsia="Calibri"/>
          <w:lang w:eastAsia="en-US"/>
        </w:rPr>
        <w:t>7</w:t>
      </w:r>
      <w:r w:rsidRPr="00F50950">
        <w:rPr>
          <w:rFonts w:eastAsia="Calibri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Жалоба в письменной форме может также быть направлена по почте.</w:t>
      </w:r>
    </w:p>
    <w:p w:rsidR="00AE5586" w:rsidRPr="00F50950" w:rsidRDefault="00CE55E3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88</w:t>
      </w:r>
      <w:r w:rsidR="00AE5586" w:rsidRPr="00F50950">
        <w:rPr>
          <w:rFonts w:eastAsia="Calibri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E5586" w:rsidRPr="00F50950" w:rsidRDefault="00CE55E3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89</w:t>
      </w:r>
      <w:r w:rsidR="00AE5586" w:rsidRPr="00F50950">
        <w:rPr>
          <w:rFonts w:eastAsia="Calibr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9</w:t>
      </w:r>
      <w:r w:rsidR="00CE55E3">
        <w:rPr>
          <w:rFonts w:eastAsia="Calibri"/>
          <w:lang w:eastAsia="en-US"/>
        </w:rPr>
        <w:t>0</w:t>
      </w:r>
      <w:r w:rsidRPr="00F50950">
        <w:rPr>
          <w:rFonts w:eastAsia="Calibr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F50950">
          <w:rPr>
            <w:rFonts w:eastAsia="Calibri"/>
            <w:lang w:eastAsia="en-US"/>
          </w:rPr>
          <w:t>статьей 5.63</w:t>
        </w:r>
      </w:hyperlink>
      <w:r w:rsidRPr="00F50950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50950">
        <w:rPr>
          <w:rFonts w:eastAsia="Calibri"/>
          <w:b/>
          <w:lang w:eastAsia="en-US"/>
        </w:rPr>
        <w:t>Сроки рассмотрения жалобы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lastRenderedPageBreak/>
        <w:t>9</w:t>
      </w:r>
      <w:r w:rsidR="00CE55E3">
        <w:rPr>
          <w:rFonts w:eastAsia="Calibri"/>
          <w:bCs/>
          <w:lang w:eastAsia="en-US"/>
        </w:rPr>
        <w:t>1</w:t>
      </w:r>
      <w:r w:rsidRPr="00F50950">
        <w:rPr>
          <w:rFonts w:eastAsia="Calibr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50950">
        <w:rPr>
          <w:rFonts w:eastAsia="Calibri"/>
          <w:b/>
          <w:lang w:eastAsia="en-US"/>
        </w:rPr>
        <w:t>Результат рассмотрения жалобы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9</w:t>
      </w:r>
      <w:r w:rsidR="001575DF">
        <w:rPr>
          <w:rFonts w:eastAsia="Calibri"/>
          <w:bCs/>
          <w:lang w:eastAsia="en-US"/>
        </w:rPr>
        <w:t>2</w:t>
      </w:r>
      <w:r w:rsidRPr="00F50950">
        <w:rPr>
          <w:rFonts w:eastAsia="Calibr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2) отказывает в удовлетворении жалобы.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50950">
        <w:rPr>
          <w:rFonts w:eastAsia="Calibri"/>
          <w:b/>
          <w:lang w:eastAsia="en-US"/>
        </w:rPr>
        <w:t>Порядок информирования заявителя о результатах рассмотрения жалобы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9</w:t>
      </w:r>
      <w:r w:rsidR="001575DF">
        <w:rPr>
          <w:rFonts w:eastAsia="Calibri"/>
          <w:bCs/>
          <w:lang w:eastAsia="en-US"/>
        </w:rPr>
        <w:t>3</w:t>
      </w:r>
      <w:r w:rsidRPr="00F50950">
        <w:rPr>
          <w:rFonts w:eastAsia="Calibri"/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F50950">
          <w:rPr>
            <w:rFonts w:eastAsia="Calibri"/>
            <w:bCs/>
            <w:lang w:eastAsia="en-US"/>
          </w:rPr>
          <w:t>пункте</w:t>
        </w:r>
      </w:hyperlink>
      <w:r w:rsidRPr="00F50950">
        <w:rPr>
          <w:rFonts w:eastAsia="Calibri"/>
          <w:bCs/>
          <w:lang w:eastAsia="en-US"/>
        </w:rPr>
        <w:t xml:space="preserve"> 9</w:t>
      </w:r>
      <w:r w:rsidR="001575DF">
        <w:rPr>
          <w:rFonts w:eastAsia="Calibri"/>
          <w:bCs/>
          <w:lang w:eastAsia="en-US"/>
        </w:rPr>
        <w:t>2</w:t>
      </w:r>
      <w:r w:rsidRPr="00F50950">
        <w:rPr>
          <w:rFonts w:eastAsia="Calibr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9</w:t>
      </w:r>
      <w:r w:rsidR="001575DF">
        <w:rPr>
          <w:rFonts w:eastAsia="Calibri"/>
          <w:bCs/>
          <w:lang w:eastAsia="en-US"/>
        </w:rPr>
        <w:t>4</w:t>
      </w:r>
      <w:r w:rsidRPr="00F50950">
        <w:rPr>
          <w:rFonts w:eastAsia="Calibri"/>
          <w:bCs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</w:t>
      </w:r>
      <w:r w:rsidR="001575DF">
        <w:rPr>
          <w:rFonts w:eastAsia="Calibri"/>
          <w:bCs/>
          <w:lang w:eastAsia="en-US"/>
        </w:rPr>
        <w:t>90</w:t>
      </w:r>
      <w:r w:rsidRPr="00F50950">
        <w:rPr>
          <w:rFonts w:eastAsia="Calibr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AE5586" w:rsidRPr="00F50950" w:rsidRDefault="00AE5586" w:rsidP="00AE5586">
      <w:pPr>
        <w:widowControl w:val="0"/>
        <w:autoSpaceDE w:val="0"/>
        <w:autoSpaceDN w:val="0"/>
        <w:jc w:val="center"/>
        <w:outlineLvl w:val="2"/>
        <w:rPr>
          <w:b/>
        </w:rPr>
      </w:pPr>
      <w:r w:rsidRPr="00F50950">
        <w:rPr>
          <w:b/>
        </w:rPr>
        <w:t>Порядок обжалования решения по жалобе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950">
        <w:t>9</w:t>
      </w:r>
      <w:r w:rsidR="001575DF">
        <w:t>5</w:t>
      </w:r>
      <w:r w:rsidRPr="00F50950">
        <w:t xml:space="preserve">. </w:t>
      </w:r>
      <w:r w:rsidRPr="00F50950">
        <w:rPr>
          <w:rFonts w:eastAsia="Calibri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F50950">
        <w:rPr>
          <w:rFonts w:eastAsia="Calibri"/>
          <w:b/>
          <w:bCs/>
          <w:lang w:eastAsia="en-US"/>
        </w:rPr>
        <w:t>Право заявителя на получение информации и документов,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50950">
        <w:rPr>
          <w:rFonts w:eastAsia="Calibri"/>
          <w:b/>
          <w:bCs/>
          <w:lang w:eastAsia="en-US"/>
        </w:rPr>
        <w:t>необходимых для обоснования и рассмотрения жалобы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9</w:t>
      </w:r>
      <w:r w:rsidR="001575DF">
        <w:rPr>
          <w:rFonts w:eastAsia="Calibri"/>
          <w:bCs/>
          <w:lang w:eastAsia="en-US"/>
        </w:rPr>
        <w:t>6</w:t>
      </w:r>
      <w:r w:rsidRPr="00F50950">
        <w:rPr>
          <w:rFonts w:eastAsia="Calibr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F50950">
        <w:rPr>
          <w:rFonts w:eastAsia="Calibri"/>
          <w:b/>
          <w:bCs/>
          <w:lang w:eastAsia="en-US"/>
        </w:rPr>
        <w:t>Способы информирования заявителя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50950">
        <w:rPr>
          <w:rFonts w:eastAsia="Calibri"/>
          <w:b/>
          <w:bCs/>
          <w:lang w:eastAsia="en-US"/>
        </w:rPr>
        <w:t>о порядке подачи и рассмотрения жалобы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9</w:t>
      </w:r>
      <w:r w:rsidR="001575DF">
        <w:rPr>
          <w:rFonts w:eastAsia="Calibri"/>
          <w:bCs/>
          <w:lang w:eastAsia="en-US"/>
        </w:rPr>
        <w:t>7</w:t>
      </w:r>
      <w:r w:rsidRPr="00F50950">
        <w:rPr>
          <w:rFonts w:eastAsia="Calibr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lastRenderedPageBreak/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AE5586" w:rsidRPr="00F50950" w:rsidRDefault="00AE5586" w:rsidP="00AE55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950">
        <w:rPr>
          <w:rFonts w:eastAsia="Calibr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E5586" w:rsidRPr="00F50950" w:rsidRDefault="00AE5586" w:rsidP="00AE5586">
      <w:pPr>
        <w:rPr>
          <w:sz w:val="28"/>
          <w:szCs w:val="28"/>
        </w:rPr>
      </w:pPr>
    </w:p>
    <w:p w:rsidR="00AE5586" w:rsidRPr="00F50950" w:rsidRDefault="00AE5586" w:rsidP="00AE5586">
      <w:pPr>
        <w:jc w:val="center"/>
        <w:rPr>
          <w:sz w:val="28"/>
          <w:szCs w:val="28"/>
        </w:rPr>
      </w:pPr>
      <w:r w:rsidRPr="00F50950">
        <w:rPr>
          <w:sz w:val="28"/>
          <w:szCs w:val="28"/>
        </w:rPr>
        <w:t>__________________</w:t>
      </w:r>
    </w:p>
    <w:p w:rsidR="00AE5586" w:rsidRDefault="00AE5586" w:rsidP="00AE55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586" w:rsidRPr="00F50950" w:rsidRDefault="00AE5586" w:rsidP="00AE5586">
      <w:pPr>
        <w:ind w:left="5664" w:firstLine="148"/>
      </w:pPr>
      <w:r w:rsidRPr="00F50950">
        <w:lastRenderedPageBreak/>
        <w:t>Приложение №1</w:t>
      </w:r>
    </w:p>
    <w:p w:rsidR="00AE5586" w:rsidRPr="00F50950" w:rsidRDefault="00AE5586" w:rsidP="00AE5586">
      <w:pPr>
        <w:jc w:val="right"/>
      </w:pPr>
      <w:r w:rsidRPr="00F50950">
        <w:t>к Административному регламенту</w:t>
      </w:r>
    </w:p>
    <w:p w:rsidR="00AE5586" w:rsidRPr="00F50950" w:rsidRDefault="00AE5586" w:rsidP="00AE558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AE5586" w:rsidRPr="00F50950" w:rsidRDefault="00AE5586" w:rsidP="00AE558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AE5586" w:rsidRPr="00F50950" w:rsidTr="00CE55E3">
        <w:tc>
          <w:tcPr>
            <w:tcW w:w="10320" w:type="dxa"/>
            <w:hideMark/>
          </w:tcPr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AE5586" w:rsidRPr="00F50950" w:rsidTr="00CE55E3">
        <w:tc>
          <w:tcPr>
            <w:tcW w:w="10320" w:type="dxa"/>
          </w:tcPr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lang w:eastAsia="en-US"/>
              </w:rPr>
              <w:t>(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руководителя или иного уполномоченного лица)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(кем, когда выдан) - для физических лиц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AE5586" w:rsidRPr="00F50950" w:rsidRDefault="00AE5586" w:rsidP="00CE55E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5586" w:rsidRPr="00F50950" w:rsidRDefault="00AE5586" w:rsidP="00AE5586"/>
    <w:p w:rsidR="00AE5586" w:rsidRPr="00F50950" w:rsidRDefault="00AE5586" w:rsidP="00AE5586">
      <w:pPr>
        <w:jc w:val="center"/>
      </w:pPr>
      <w:r w:rsidRPr="00F50950">
        <w:t>Заявление</w:t>
      </w:r>
    </w:p>
    <w:p w:rsidR="00AE5586" w:rsidRPr="00F50950" w:rsidRDefault="00AE5586" w:rsidP="00AE5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AE5586" w:rsidRPr="00F50950" w:rsidRDefault="00AE5586" w:rsidP="00AE5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AE5586" w:rsidRPr="00F50950" w:rsidRDefault="00AE5586" w:rsidP="00AE5586">
      <w:pPr>
        <w:jc w:val="center"/>
      </w:pPr>
      <w:r w:rsidRPr="00F50950">
        <w:t>от «____» ________________20__</w:t>
      </w:r>
    </w:p>
    <w:p w:rsidR="00AE5586" w:rsidRPr="00F50950" w:rsidRDefault="00AE5586" w:rsidP="00AE5586">
      <w:pPr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ind w:firstLine="708"/>
        <w:jc w:val="both"/>
        <w:rPr>
          <w:rFonts w:eastAsia="Calibri"/>
          <w:lang w:eastAsia="en-US"/>
        </w:rPr>
      </w:pPr>
      <w:r w:rsidRPr="00F50950">
        <w:t xml:space="preserve">В соответствии со </w:t>
      </w:r>
      <w:hyperlink r:id="rId16" w:history="1">
        <w:r w:rsidRPr="00F50950">
          <w:rPr>
            <w:rStyle w:val="a4"/>
            <w:rFonts w:eastAsiaTheme="majorEastAsia"/>
          </w:rPr>
          <w:t>статьёй 45</w:t>
        </w:r>
      </w:hyperlink>
      <w:r w:rsidRPr="00F50950">
        <w:t xml:space="preserve"> Градостроительного кодекса Российской Федерации прошу утвердить документацию по планировке территории</w:t>
      </w:r>
      <w:r w:rsidRPr="00F50950">
        <w:rPr>
          <w:rFonts w:eastAsia="Calibri"/>
          <w:lang w:eastAsia="en-US"/>
        </w:rPr>
        <w:t xml:space="preserve"> _________________________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_____________________________________________________________________________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____________________________________________________________________________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</w:pPr>
      <w:r w:rsidRPr="00F50950">
        <w:rPr>
          <w:rFonts w:eastAsia="Calibri"/>
          <w:lang w:eastAsia="en-US"/>
        </w:rPr>
        <w:t>(</w:t>
      </w:r>
      <w:r w:rsidRPr="00F50950">
        <w:t>указать реквизиты документации по планировке территории, организацию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50950">
        <w:t>разработчика, год разработки</w:t>
      </w:r>
      <w:r w:rsidRPr="00F50950">
        <w:rPr>
          <w:rFonts w:eastAsia="Calibri"/>
          <w:lang w:eastAsia="en-US"/>
        </w:rPr>
        <w:t>)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50950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</w:pPr>
      <w:r w:rsidRPr="00F50950">
        <w:t>в составе: ____________________________________________________________________,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</w:pPr>
      <w:r w:rsidRPr="00F50950">
        <w:t>(проект планировки, проект межевания, проект планировки с проектом</w:t>
      </w:r>
    </w:p>
    <w:p w:rsidR="00AE5586" w:rsidRPr="00F50950" w:rsidRDefault="00AE5586" w:rsidP="00AE5586">
      <w:pPr>
        <w:autoSpaceDE w:val="0"/>
        <w:autoSpaceDN w:val="0"/>
        <w:adjustRightInd w:val="0"/>
        <w:jc w:val="center"/>
      </w:pPr>
      <w:r w:rsidRPr="00F50950">
        <w:t>межевания в составе проекта планировки)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  <w:outlineLvl w:val="0"/>
      </w:pPr>
      <w:r w:rsidRPr="00F50950"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</w:pPr>
      <w:r>
        <w:t xml:space="preserve">выполненную на </w:t>
      </w:r>
      <w:r w:rsidRPr="00F50950">
        <w:t>основании ____________________________________________________.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</w:pP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  <w:t>(указать реквизиты документа органа местного самоуправления)</w:t>
      </w:r>
    </w:p>
    <w:p w:rsidR="00AE5586" w:rsidRPr="00F50950" w:rsidRDefault="00AE5586" w:rsidP="00AE5586">
      <w:pPr>
        <w:autoSpaceDE w:val="0"/>
        <w:autoSpaceDN w:val="0"/>
        <w:adjustRightInd w:val="0"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jc w:val="both"/>
      </w:pPr>
      <w:r w:rsidRPr="00F50950">
        <w:t>Приложение: опись прилагаемых к заявлению документов на ____ листах.</w:t>
      </w:r>
    </w:p>
    <w:p w:rsidR="00AE5586" w:rsidRPr="00F50950" w:rsidRDefault="00AE5586" w:rsidP="00AE5586">
      <w:pPr>
        <w:widowControl w:val="0"/>
        <w:autoSpaceDE w:val="0"/>
        <w:autoSpaceDN w:val="0"/>
        <w:jc w:val="both"/>
      </w:pPr>
    </w:p>
    <w:p w:rsidR="00AE5586" w:rsidRPr="00F50950" w:rsidRDefault="00AE5586" w:rsidP="00AE5586">
      <w:pPr>
        <w:jc w:val="both"/>
      </w:pPr>
    </w:p>
    <w:p w:rsidR="00AE5586" w:rsidRPr="00F50950" w:rsidRDefault="00AE5586" w:rsidP="00AE5586">
      <w:pPr>
        <w:ind w:firstLine="708"/>
        <w:jc w:val="both"/>
      </w:pPr>
      <w:r w:rsidRPr="00F50950">
        <w:t>Заявитель:</w:t>
      </w:r>
    </w:p>
    <w:p w:rsidR="00AE5586" w:rsidRPr="00F50950" w:rsidRDefault="00AE5586" w:rsidP="00AE5586">
      <w:pPr>
        <w:jc w:val="both"/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AE5586" w:rsidRPr="00F50950" w:rsidTr="00CE55E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86" w:rsidRPr="00F50950" w:rsidRDefault="00AE5586" w:rsidP="00CE55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AE5586" w:rsidRPr="00F50950" w:rsidRDefault="00AE5586" w:rsidP="00CE55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86" w:rsidRPr="00F50950" w:rsidRDefault="00AE5586" w:rsidP="00CE55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AE5586" w:rsidRPr="00F50950" w:rsidRDefault="00AE5586" w:rsidP="00CE55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86" w:rsidRPr="00F50950" w:rsidRDefault="00AE5586" w:rsidP="00CE55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5586" w:rsidRPr="00F50950" w:rsidTr="00CE55E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586" w:rsidRPr="00F50950" w:rsidRDefault="00AE5586" w:rsidP="00CE55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AE5586" w:rsidRPr="00F50950" w:rsidRDefault="00AE5586" w:rsidP="00CE55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586" w:rsidRPr="00F50950" w:rsidRDefault="00AE5586" w:rsidP="00CE55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AE5586" w:rsidRPr="00F50950" w:rsidRDefault="00AE5586" w:rsidP="00CE55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586" w:rsidRPr="00F50950" w:rsidRDefault="00AE5586" w:rsidP="00CE55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AE5586" w:rsidRPr="00F50950" w:rsidRDefault="00AE5586" w:rsidP="00AE5586">
      <w:pPr>
        <w:jc w:val="both"/>
      </w:pPr>
    </w:p>
    <w:p w:rsidR="00AE5586" w:rsidRPr="00F50950" w:rsidRDefault="00AE5586" w:rsidP="00AE5586">
      <w:pPr>
        <w:jc w:val="both"/>
      </w:pPr>
      <w:r w:rsidRPr="00F50950">
        <w:t>для юридического лица</w:t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  <w:t xml:space="preserve">«____» ___________ 20___ г.       </w:t>
      </w:r>
    </w:p>
    <w:p w:rsidR="00AE5586" w:rsidRPr="00F50950" w:rsidRDefault="00AE5586" w:rsidP="00AE5586">
      <w:pPr>
        <w:jc w:val="both"/>
      </w:pPr>
      <w:r w:rsidRPr="00F50950">
        <w:tab/>
        <w:t xml:space="preserve">М.П. </w:t>
      </w:r>
    </w:p>
    <w:p w:rsidR="00AE5586" w:rsidRDefault="00AE5586" w:rsidP="00AE5586">
      <w:pPr>
        <w:ind w:firstLine="708"/>
        <w:jc w:val="both"/>
      </w:pPr>
    </w:p>
    <w:p w:rsidR="00AE5586" w:rsidRDefault="00AE5586" w:rsidP="00AE5586">
      <w:pPr>
        <w:ind w:firstLine="708"/>
        <w:jc w:val="both"/>
      </w:pPr>
    </w:p>
    <w:p w:rsidR="00AE5586" w:rsidRPr="00265335" w:rsidRDefault="00AE5586" w:rsidP="00AE5586">
      <w:pPr>
        <w:jc w:val="both"/>
      </w:pPr>
      <w:r w:rsidRPr="00265335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AE5586" w:rsidRPr="00265335" w:rsidRDefault="00AE5586" w:rsidP="00AE55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5335">
        <w:rPr>
          <w:sz w:val="20"/>
          <w:szCs w:val="20"/>
        </w:rPr>
        <w:t>«__» ______________ 20__ г.</w:t>
      </w:r>
    </w:p>
    <w:p w:rsidR="00AE5586" w:rsidRPr="00265335" w:rsidRDefault="00AE5586" w:rsidP="00AE55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586" w:rsidRPr="00265335" w:rsidRDefault="00AE5586" w:rsidP="00AE55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5335">
        <w:t>Подпись</w:t>
      </w:r>
      <w:r w:rsidRPr="00265335">
        <w:rPr>
          <w:sz w:val="20"/>
          <w:szCs w:val="20"/>
        </w:rPr>
        <w:t xml:space="preserve"> _______________________________                                  _______________________________________</w:t>
      </w:r>
    </w:p>
    <w:p w:rsidR="00AE5586" w:rsidRDefault="00AE5586" w:rsidP="00AE55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7FDA">
        <w:rPr>
          <w:color w:val="000000"/>
          <w:sz w:val="20"/>
          <w:szCs w:val="20"/>
        </w:rPr>
        <w:t>(подпись заявителя )</w:t>
      </w:r>
      <w:r w:rsidRPr="00265335">
        <w:rPr>
          <w:sz w:val="20"/>
          <w:szCs w:val="20"/>
        </w:rPr>
        <w:t>(Ф.И.О. заявителя, расшифровка подписи)</w:t>
      </w:r>
    </w:p>
    <w:p w:rsidR="00AE5586" w:rsidRDefault="00AE5586" w:rsidP="00AE55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586" w:rsidRPr="009E71C1" w:rsidRDefault="00AE5586" w:rsidP="00AE5586">
      <w:pPr>
        <w:autoSpaceDE w:val="0"/>
        <w:autoSpaceDN w:val="0"/>
        <w:adjustRightInd w:val="0"/>
        <w:jc w:val="both"/>
        <w:rPr>
          <w:color w:val="000000"/>
        </w:rPr>
      </w:pPr>
      <w:r w:rsidRPr="009E71C1">
        <w:rPr>
          <w:color w:val="000000"/>
        </w:rPr>
        <w:t xml:space="preserve">Документы приняты «_____»______________20___г. под №______ </w:t>
      </w:r>
    </w:p>
    <w:p w:rsidR="00AE5586" w:rsidRPr="009E71C1" w:rsidRDefault="00AE5586" w:rsidP="00AE5586">
      <w:pPr>
        <w:autoSpaceDE w:val="0"/>
        <w:autoSpaceDN w:val="0"/>
        <w:adjustRightInd w:val="0"/>
        <w:jc w:val="both"/>
        <w:rPr>
          <w:color w:val="000000"/>
        </w:rPr>
      </w:pPr>
    </w:p>
    <w:p w:rsidR="00AE5586" w:rsidRPr="009E71C1" w:rsidRDefault="00AE5586" w:rsidP="00AE5586">
      <w:pPr>
        <w:autoSpaceDE w:val="0"/>
        <w:autoSpaceDN w:val="0"/>
        <w:adjustRightInd w:val="0"/>
        <w:jc w:val="both"/>
        <w:rPr>
          <w:color w:val="000000"/>
        </w:rPr>
      </w:pPr>
      <w:r w:rsidRPr="009E71C1">
        <w:rPr>
          <w:color w:val="000000"/>
        </w:rPr>
        <w:t>Специалист органа местного самоуправления ________    ___________________</w:t>
      </w:r>
    </w:p>
    <w:p w:rsidR="00AE5586" w:rsidRPr="009E71C1" w:rsidRDefault="00AE5586" w:rsidP="00AE558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E71C1">
        <w:rPr>
          <w:color w:val="000000"/>
          <w:sz w:val="16"/>
          <w:szCs w:val="16"/>
        </w:rPr>
        <w:t xml:space="preserve">                               (расшифровка фамилии) </w:t>
      </w:r>
    </w:p>
    <w:p w:rsidR="00AE5586" w:rsidRDefault="00AE5586" w:rsidP="00AE558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5586" w:rsidRDefault="00AE5586" w:rsidP="00AE558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5586" w:rsidRPr="00265335" w:rsidRDefault="00AE5586" w:rsidP="00AE558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5586" w:rsidRPr="00265335" w:rsidRDefault="00AE5586" w:rsidP="00AE5586">
      <w:pPr>
        <w:autoSpaceDE w:val="0"/>
        <w:autoSpaceDN w:val="0"/>
        <w:adjustRightInd w:val="0"/>
        <w:jc w:val="both"/>
      </w:pPr>
      <w:r w:rsidRPr="00265335"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AE5586" w:rsidRPr="00265335" w:rsidRDefault="00A61835" w:rsidP="00AE5586">
      <w:pPr>
        <w:autoSpaceDE w:val="0"/>
        <w:autoSpaceDN w:val="0"/>
        <w:adjustRightInd w:val="0"/>
        <w:jc w:val="both"/>
      </w:pPr>
      <w:r>
        <w:rPr>
          <w:noProof/>
        </w:rPr>
        <w:pict>
          <v:rect id="Rectangle 69" o:spid="_x0000_s1037" style="position:absolute;left:0;text-align:left;margin-left:7.85pt;margin-top:3.5pt;width:10.5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L+Cs+4fAgAAPQQAAA4AAAAAAAAAAAAAAAAALgIAAGRycy9lMm9Eb2MueG1sUEsBAi0A&#10;FAAGAAgAAAAhAL+3qmnaAAAABgEAAA8AAAAAAAAAAAAAAAAAeQQAAGRycy9kb3ducmV2LnhtbFBL&#10;BQYAAAAABAAEAPMAAACABQAAAAA=&#10;"/>
        </w:pict>
      </w:r>
      <w:r w:rsidR="00AE5586" w:rsidRPr="00265335">
        <w:t xml:space="preserve">        выдать лично;</w:t>
      </w:r>
    </w:p>
    <w:p w:rsidR="00AE5586" w:rsidRPr="00265335" w:rsidRDefault="00A61835" w:rsidP="00AE5586">
      <w:pPr>
        <w:autoSpaceDE w:val="0"/>
        <w:autoSpaceDN w:val="0"/>
        <w:adjustRightInd w:val="0"/>
        <w:jc w:val="both"/>
      </w:pPr>
      <w:r>
        <w:rPr>
          <w:noProof/>
        </w:rPr>
        <w:pict>
          <v:rect id="Rectangle 70" o:spid="_x0000_s1038" style="position:absolute;left:0;text-align:left;margin-left:7.85pt;margin-top:3.95pt;width:10.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sxIQIAAD0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cjfLMSECAAA9BAAADgAAAAAAAAAAAAAAAAAuAgAAZHJzL2Uyb0RvYy54bWxQSwEC&#10;LQAUAAYACAAAACEAAppjBNoAAAAGAQAADwAAAAAAAAAAAAAAAAB7BAAAZHJzL2Rvd25yZXYueG1s&#10;UEsFBgAAAAAEAAQA8wAAAIIFAAAAAA==&#10;"/>
        </w:pict>
      </w:r>
      <w:r w:rsidR="00AE5586" w:rsidRPr="00265335">
        <w:t xml:space="preserve">    о  по почте (указать почтовый адрес);</w:t>
      </w:r>
    </w:p>
    <w:p w:rsidR="00AE5586" w:rsidRPr="00265335" w:rsidRDefault="00A61835" w:rsidP="00AE5586">
      <w:pPr>
        <w:autoSpaceDE w:val="0"/>
        <w:autoSpaceDN w:val="0"/>
        <w:adjustRightInd w:val="0"/>
        <w:jc w:val="both"/>
      </w:pPr>
      <w:r>
        <w:rPr>
          <w:noProof/>
        </w:rPr>
        <w:pict>
          <v:rect id="Rectangle 71" o:spid="_x0000_s1039" style="position:absolute;left:0;text-align:left;margin-left:7.85pt;margin-top:3.65pt;width:10.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k/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HsHeT8iAgAAPQQAAA4AAAAAAAAAAAAAAAAALgIAAGRycy9lMm9Eb2MueG1sUEsB&#10;Ai0AFAAGAAgAAAAhAKIJfvfaAAAABgEAAA8AAAAAAAAAAAAAAAAAfAQAAGRycy9kb3ducmV2Lnht&#10;bFBLBQYAAAAABAAEAPMAAACDBQAAAAA=&#10;"/>
        </w:pict>
      </w:r>
      <w:r w:rsidR="00AE5586" w:rsidRPr="00265335">
        <w:t xml:space="preserve">    п  </w:t>
      </w:r>
      <w:r w:rsidR="00AE5586">
        <w:t>п</w:t>
      </w:r>
      <w:r w:rsidR="00AE5586" w:rsidRPr="00265335">
        <w:t>о электронной почте (указать адрес электронной почты);</w:t>
      </w:r>
    </w:p>
    <w:p w:rsidR="00AE5586" w:rsidRPr="009E71C1" w:rsidRDefault="00A61835" w:rsidP="00AE5586">
      <w:pPr>
        <w:jc w:val="both"/>
      </w:pPr>
      <w:r>
        <w:rPr>
          <w:noProof/>
        </w:rPr>
        <w:pict>
          <v:rect id="Rectangle 72" o:spid="_x0000_s1040" style="position:absolute;left:0;text-align:left;margin-left:7.85pt;margin-top:5.9pt;width:10.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1TIw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"/>
        </w:pict>
      </w:r>
      <w:r w:rsidR="00AE5586" w:rsidRPr="00265335">
        <w:t xml:space="preserve">        прошу информировать меня о ходе исполнения услуги через единый личный кабинет единого портала государственных услуг </w:t>
      </w:r>
      <w:r w:rsidR="00AE5586" w:rsidRPr="009E71C1">
        <w:t>(для заявителей, зарегистрированных в ЕСИА)</w:t>
      </w:r>
    </w:p>
    <w:p w:rsidR="00AE5586" w:rsidRPr="009E71C1" w:rsidRDefault="00AE5586" w:rsidP="00AE5586">
      <w:pPr>
        <w:jc w:val="both"/>
      </w:pPr>
      <w:r w:rsidRPr="009E71C1">
        <w:t xml:space="preserve">СНИЛС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</w:p>
    <w:p w:rsidR="00AE5586" w:rsidRPr="00265335" w:rsidRDefault="00A61835" w:rsidP="00AE5586">
      <w:pPr>
        <w:jc w:val="both"/>
      </w:pPr>
      <w:r>
        <w:rPr>
          <w:noProof/>
        </w:rPr>
        <w:pict>
          <v:rect id="Rectangle 74" o:spid="_x0000_s1041" style="position:absolute;left:0;text-align:left;margin-left:7.85pt;margin-top:3.2pt;width:10.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orIw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"/>
        </w:pict>
      </w:r>
      <w:r w:rsidR="00AE5586" w:rsidRPr="00265335">
        <w:t xml:space="preserve">        прошу подтвердить регистрацию учетной записи в ЕСИА.</w:t>
      </w:r>
    </w:p>
    <w:p w:rsidR="00AE5586" w:rsidRPr="00265335" w:rsidRDefault="00A61835" w:rsidP="00AE5586">
      <w:pPr>
        <w:jc w:val="both"/>
      </w:pPr>
      <w:r>
        <w:rPr>
          <w:noProof/>
        </w:rPr>
        <w:lastRenderedPageBreak/>
        <w:pict>
          <v:rect id="Rectangle 75" o:spid="_x0000_s1042" style="position:absolute;left:0;text-align:left;margin-left:7.85pt;margin-top:2.15pt;width:10.5pt;height: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XhIgIAAD0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"/>
        </w:pict>
      </w:r>
      <w:r w:rsidR="00AE5586" w:rsidRPr="00265335">
        <w:t xml:space="preserve">        прошу восстановить доступ в ЕСИА</w:t>
      </w:r>
      <w:r w:rsidR="00AE5586" w:rsidRPr="009E71C1">
        <w:t>(для заявителей, ранее зарегистрированных в ЕСИА).</w:t>
      </w:r>
    </w:p>
    <w:p w:rsidR="00AE5586" w:rsidRPr="009E71C1" w:rsidRDefault="00A61835" w:rsidP="00AE5586">
      <w:pPr>
        <w:jc w:val="both"/>
      </w:pPr>
      <w:r>
        <w:rPr>
          <w:noProof/>
        </w:rPr>
        <w:pict>
          <v:rect id="Rectangle 73" o:spid="_x0000_s1043" style="position:absolute;left:0;text-align:left;margin-left:7.85pt;margin-top:3.65pt;width:10.5pt;height:8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oeIg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"/>
        </w:pict>
      </w:r>
      <w:r w:rsidR="00AE5586" w:rsidRPr="00265335">
        <w:t xml:space="preserve">        прошу произвести регистрацию в ЕСИА </w:t>
      </w:r>
      <w:r w:rsidR="00AE5586" w:rsidRPr="009E71C1">
        <w:t xml:space="preserve">на </w:t>
      </w:r>
      <w:r w:rsidR="00AE5586" w:rsidRPr="009E71C1">
        <w:rPr>
          <w:lang w:eastAsia="en-US"/>
        </w:rPr>
        <w:t xml:space="preserve">интернет-портале </w:t>
      </w:r>
      <w:hyperlink r:id="rId17" w:history="1">
        <w:r w:rsidR="00AE5586" w:rsidRPr="009E71C1">
          <w:rPr>
            <w:color w:val="074592"/>
            <w:u w:val="single"/>
            <w:lang w:eastAsia="en-US"/>
          </w:rPr>
          <w:t>www.gosuslugi.ru</w:t>
        </w:r>
      </w:hyperlink>
      <w:r w:rsidR="00AE5586" w:rsidRPr="009E71C1">
        <w:rPr>
          <w:lang w:eastAsia="en-US"/>
        </w:rPr>
        <w:t xml:space="preserve"> (в ЕСИА) </w:t>
      </w:r>
      <w:r w:rsidR="00AE5586" w:rsidRPr="009E71C1">
        <w:t>(только для заявителей - физических лиц, не зарегистрированных в ЕСИА).</w:t>
      </w:r>
    </w:p>
    <w:p w:rsidR="00AE5586" w:rsidRPr="009E71C1" w:rsidRDefault="00AE5586" w:rsidP="00AE5586">
      <w:pPr>
        <w:jc w:val="both"/>
      </w:pPr>
      <w:r w:rsidRPr="009E71C1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E5586" w:rsidRPr="009E71C1" w:rsidRDefault="00AE5586" w:rsidP="00AE5586">
      <w:pPr>
        <w:jc w:val="both"/>
      </w:pPr>
      <w:r w:rsidRPr="009E71C1">
        <w:t xml:space="preserve">СНИЛС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</w:p>
    <w:p w:rsidR="00AE5586" w:rsidRPr="009E71C1" w:rsidRDefault="00AE5586" w:rsidP="00AE5586">
      <w:pPr>
        <w:jc w:val="both"/>
      </w:pPr>
      <w:r w:rsidRPr="009E71C1">
        <w:t xml:space="preserve">номер мобильного телефона в федеральном формате: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AE5586" w:rsidRPr="009E71C1" w:rsidRDefault="00AE5586" w:rsidP="00AE5586">
      <w:pPr>
        <w:jc w:val="both"/>
      </w:pPr>
      <w:r w:rsidRPr="009E71C1">
        <w:rPr>
          <w:lang w:val="en-US"/>
        </w:rPr>
        <w:t>e</w:t>
      </w:r>
      <w:r w:rsidRPr="009E71C1">
        <w:t>-</w:t>
      </w:r>
      <w:r w:rsidRPr="009E71C1">
        <w:rPr>
          <w:lang w:val="en-US"/>
        </w:rPr>
        <w:t>mail</w:t>
      </w:r>
      <w:r w:rsidRPr="009E71C1">
        <w:t xml:space="preserve"> _________________________ (если имеется)</w:t>
      </w:r>
    </w:p>
    <w:p w:rsidR="00AE5586" w:rsidRPr="009E71C1" w:rsidRDefault="00AE5586" w:rsidP="00AE5586">
      <w:pPr>
        <w:jc w:val="both"/>
      </w:pPr>
      <w:r w:rsidRPr="009E71C1">
        <w:t>гражданство - Российская Федерация/ _________________________________</w:t>
      </w:r>
    </w:p>
    <w:p w:rsidR="00AE5586" w:rsidRPr="009E71C1" w:rsidRDefault="00AE5586" w:rsidP="00AE5586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9E71C1">
        <w:t>(</w:t>
      </w:r>
      <w:r w:rsidRPr="009E71C1">
        <w:rPr>
          <w:u w:val="single"/>
        </w:rPr>
        <w:t>наименование иностранного государства)</w:t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В случае, если документ, удостоверяющий личность - паспорт гражданина РФ: </w:t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серия, номер -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>кем выдан - _________________________________________________________</w:t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дата выдачи - 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код подразделения -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AE5586" w:rsidRPr="009E71C1" w:rsidRDefault="00AE5586" w:rsidP="00AE5586">
      <w:pPr>
        <w:jc w:val="both"/>
      </w:pPr>
      <w:r w:rsidRPr="009E71C1">
        <w:t xml:space="preserve">дата рождения - 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>место рождения - ______________________________________________________</w:t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>В случае, если документ, удостоверяющий личность - паспорт гражданина иностранного государства:</w:t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дата выдачи - 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AE5586" w:rsidRPr="009E71C1" w:rsidRDefault="00AE5586" w:rsidP="00AE55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дата окончания срока действия - 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AE5586" w:rsidRPr="00F50950" w:rsidRDefault="00AE5586" w:rsidP="00AE5586">
      <w:pPr>
        <w:ind w:firstLine="708"/>
        <w:jc w:val="both"/>
      </w:pPr>
    </w:p>
    <w:p w:rsidR="00AE5586" w:rsidRDefault="00AE5586" w:rsidP="00AE5586">
      <w:pPr>
        <w:ind w:firstLine="708"/>
        <w:jc w:val="both"/>
      </w:pPr>
      <w:r>
        <w:br w:type="page"/>
      </w:r>
    </w:p>
    <w:p w:rsidR="00AE5586" w:rsidRPr="00F50950" w:rsidRDefault="00AE5586" w:rsidP="00AE5586">
      <w:pPr>
        <w:ind w:left="4248" w:firstLine="708"/>
        <w:jc w:val="center"/>
      </w:pPr>
      <w:r w:rsidRPr="00F50950">
        <w:lastRenderedPageBreak/>
        <w:t xml:space="preserve">Приложение №2 </w:t>
      </w:r>
    </w:p>
    <w:p w:rsidR="00AE5586" w:rsidRPr="00F50950" w:rsidRDefault="00AE5586" w:rsidP="00AE5586">
      <w:pPr>
        <w:jc w:val="right"/>
      </w:pPr>
      <w:r w:rsidRPr="00F50950">
        <w:t xml:space="preserve">к Административному регламенту </w:t>
      </w:r>
    </w:p>
    <w:p w:rsidR="00AE5586" w:rsidRPr="00F50950" w:rsidRDefault="00AE5586" w:rsidP="00AE558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AE5586" w:rsidRPr="00F50950" w:rsidRDefault="00AE5586" w:rsidP="00AE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5586" w:rsidRPr="00F50950" w:rsidRDefault="00AE5586" w:rsidP="00AE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5586" w:rsidRPr="00F50950" w:rsidRDefault="00AE5586" w:rsidP="00AE558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F50950">
        <w:rPr>
          <w:lang w:eastAsia="en-US"/>
        </w:rPr>
        <w:t xml:space="preserve">Блок-схема исполнения предоставления муниципальной услуги </w:t>
      </w:r>
    </w:p>
    <w:p w:rsidR="00AE5586" w:rsidRPr="00F50950" w:rsidRDefault="00AE5586" w:rsidP="00AE558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F50950">
        <w:rPr>
          <w:lang w:eastAsia="en-US"/>
        </w:rPr>
        <w:t>«</w:t>
      </w:r>
      <w:r w:rsidRPr="00F50950"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lang w:eastAsia="en-US"/>
        </w:rPr>
        <w:t>»</w:t>
      </w:r>
    </w:p>
    <w:p w:rsidR="00AE5586" w:rsidRPr="00F50950" w:rsidRDefault="00AE5586" w:rsidP="00AE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E5586" w:rsidRPr="00F50950" w:rsidRDefault="00AE5586" w:rsidP="00AE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E5586" w:rsidRPr="00F50950" w:rsidRDefault="00AE5586" w:rsidP="00AE5586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AE5586" w:rsidRPr="00F50950" w:rsidTr="00CE55E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Заявитель</w:t>
            </w: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E5586" w:rsidRPr="00F50950" w:rsidTr="00CE55E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86" w:rsidRPr="00F50950" w:rsidRDefault="00A61835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183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0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0FHA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u029BRwCAADq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 w:rsidRPr="00A61835">
              <w:rPr>
                <w:noProof/>
              </w:rPr>
              <w:pict>
                <v:shape id="Прямая со стрелкой 49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stTzdxwCAADqAwAADgAAAAAAAAAAAAAAAAAuAgAAZHJzL2Uyb0RvYy54bWxQSwECLQAU&#10;AAYACAAAACEAoDpQzt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 w:rsidRPr="00A61835">
              <w:rPr>
                <w:noProof/>
              </w:rPr>
              <w:pict>
                <v:shape id="Прямая со стрелкой 48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4CG4O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E5586" w:rsidRPr="00F50950" w:rsidTr="00CE55E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86" w:rsidRPr="00F50950" w:rsidRDefault="00A61835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1835">
              <w:rPr>
                <w:noProof/>
              </w:rPr>
              <w:pict>
                <v:shape id="Прямая со стрелкой 47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yl2JlR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="00AE5586" w:rsidRPr="00F50950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86" w:rsidRPr="00F50950" w:rsidRDefault="00A61835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1835">
              <w:rPr>
                <w:noProof/>
              </w:rPr>
              <w:pict>
                <v:shape id="Прямая со стрелкой 46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uHHpcJQIAAPQDAAAOAAAAAAAAAAAAAAAAAC4CAABkcnMvZTJvRG9j&#10;LnhtbFBLAQItABQABgAIAAAAIQAG79X23gAAAAkBAAAPAAAAAAAAAAAAAAAAAH8EAABkcnMvZG93&#10;bnJldi54bWxQSwUGAAAAAAQABADzAAAAigUAAAAA&#10;" strokecolor="#4a7ebb">
                  <v:stroke endarrow="open"/>
                  <o:lock v:ext="edit" shapetype="f"/>
                </v:shape>
              </w:pict>
            </w:r>
            <w:r w:rsidR="00AE5586" w:rsidRPr="00F50950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Портал</w:t>
            </w:r>
          </w:p>
        </w:tc>
      </w:tr>
      <w:tr w:rsidR="00AE5586" w:rsidRPr="00F50950" w:rsidTr="00CE55E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86" w:rsidRPr="00F50950" w:rsidRDefault="00A61835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1835">
              <w:rPr>
                <w:noProof/>
              </w:rPr>
              <w:pict>
                <v:shape id="Прямая со стрелкой 45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/o3QO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E5586" w:rsidRPr="00F50950" w:rsidTr="00CE55E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AE5586" w:rsidRPr="00F50950" w:rsidTr="00CE55E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586" w:rsidRPr="00F50950" w:rsidRDefault="00A61835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1835">
              <w:rPr>
                <w:noProof/>
              </w:rPr>
              <w:pict>
                <v:shape id="Прямая со стрелкой 44" o:spid="_x0000_s1032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tOHAIAAOo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ZLTbTh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E5586" w:rsidRPr="00F50950" w:rsidTr="00CE55E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Рассмотрение документов, представленных заявителем </w:t>
            </w: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E5586" w:rsidRPr="00F50950" w:rsidTr="00CE55E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586" w:rsidRPr="00F50950" w:rsidRDefault="00A61835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1835">
              <w:rPr>
                <w:noProof/>
              </w:rPr>
              <w:pict>
                <v:shape id="Прямая со стрелкой 43" o:spid="_x0000_s1034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gO6mIx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Pr="00A61835">
              <w:rPr>
                <w:noProof/>
              </w:rPr>
              <w:pict>
                <v:shape id="Прямая со стрелкой 42" o:spid="_x0000_s1033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Y+HQIAAOo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C40IY+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E5586" w:rsidRPr="00F50950" w:rsidTr="00CE55E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E5586" w:rsidRPr="00F50950" w:rsidTr="00CE55E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586" w:rsidRPr="00F50950" w:rsidRDefault="00A61835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1835">
              <w:rPr>
                <w:noProof/>
              </w:rPr>
              <w:pict>
                <v:shape id="Прямая со стрелкой 41" o:spid="_x0000_s1036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J9uRM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A61835">
              <w:rPr>
                <w:noProof/>
              </w:rPr>
              <w:pict>
                <v:shape id="Прямая со стрелкой 40" o:spid="_x0000_s1035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aIGwIAAOo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CuzNaI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AE5586" w:rsidRPr="00F50950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E5586" w:rsidRPr="00914EC4" w:rsidTr="00CE55E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6" w:rsidRPr="00F50950" w:rsidRDefault="00AE5586" w:rsidP="00CE55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E5586" w:rsidRPr="00107231" w:rsidRDefault="00AE5586" w:rsidP="00CE55E3">
            <w:pPr>
              <w:jc w:val="center"/>
            </w:pPr>
            <w:r w:rsidRPr="00F50950">
              <w:rPr>
                <w:rFonts w:eastAsia="Calibri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F50950"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F50950">
              <w:rPr>
                <w:rFonts w:eastAsia="Calibri"/>
                <w:lang w:eastAsia="en-US"/>
              </w:rPr>
              <w:t xml:space="preserve"> (мотивированного отказа </w:t>
            </w:r>
            <w:r w:rsidRPr="00F50950">
              <w:t xml:space="preserve">в </w:t>
            </w:r>
            <w:r w:rsidRPr="00F50950">
              <w:rPr>
                <w:rFonts w:eastAsia="Calibri"/>
                <w:lang w:eastAsia="en-US"/>
              </w:rPr>
              <w:t xml:space="preserve">утверждении </w:t>
            </w:r>
            <w:r w:rsidRPr="00F50950">
              <w:t>документации</w:t>
            </w:r>
            <w:r w:rsidRPr="00F50950">
              <w:rPr>
                <w:rFonts w:eastAsia="Calibri"/>
                <w:lang w:eastAsia="en-US"/>
              </w:rPr>
              <w:t>)</w:t>
            </w:r>
          </w:p>
          <w:p w:rsidR="00AE5586" w:rsidRDefault="00AE5586" w:rsidP="00CE5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E5586" w:rsidRDefault="00AE5586" w:rsidP="00AE5586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35217" w:rsidRDefault="00735217"/>
    <w:sectPr w:rsidR="00735217" w:rsidSect="000526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586"/>
    <w:rsid w:val="0005269F"/>
    <w:rsid w:val="00080C38"/>
    <w:rsid w:val="001575DF"/>
    <w:rsid w:val="00480433"/>
    <w:rsid w:val="00735217"/>
    <w:rsid w:val="008C1AA5"/>
    <w:rsid w:val="00A61835"/>
    <w:rsid w:val="00AE5586"/>
    <w:rsid w:val="00C13251"/>
    <w:rsid w:val="00C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Прямая со стрелкой 47"/>
        <o:r id="V:Rule13" type="connector" idref="#Прямая со стрелкой 41"/>
        <o:r id="V:Rule14" type="connector" idref="#Прямая со стрелкой 43"/>
        <o:r id="V:Rule15" type="connector" idref="#Прямая со стрелкой 40"/>
        <o:r id="V:Rule16" type="connector" idref="#Прямая со стрелкой 42"/>
        <o:r id="V:Rule17" type="connector" idref="#Прямая со стрелкой 48"/>
        <o:r id="V:Rule18" type="connector" idref="#Прямая со стрелкой 50"/>
        <o:r id="V:Rule19" type="connector" idref="#Прямая со стрелкой 46"/>
        <o:r id="V:Rule20" type="connector" idref="#Прямая со стрелкой 44"/>
        <o:r id="V:Rule21" type="connector" idref="#Прямая со стрелкой 49"/>
        <o:r id="V:Rule22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86"/>
    <w:pPr>
      <w:ind w:left="720"/>
      <w:contextualSpacing/>
    </w:pPr>
  </w:style>
  <w:style w:type="character" w:styleId="a4">
    <w:name w:val="Hyperlink"/>
    <w:rsid w:val="00AE5586"/>
    <w:rPr>
      <w:color w:val="074592"/>
      <w:u w:val="single"/>
    </w:rPr>
  </w:style>
  <w:style w:type="paragraph" w:customStyle="1" w:styleId="ConsPlusNonformat">
    <w:name w:val="ConsPlusNonformat"/>
    <w:link w:val="ConsPlusNonformat0"/>
    <w:uiPriority w:val="99"/>
    <w:rsid w:val="00AE55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5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E55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5269F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526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05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8743</Words>
  <Characters>49839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</dc:creator>
  <cp:lastModifiedBy>Светлана</cp:lastModifiedBy>
  <cp:revision>6</cp:revision>
  <dcterms:created xsi:type="dcterms:W3CDTF">2017-05-02T09:19:00Z</dcterms:created>
  <dcterms:modified xsi:type="dcterms:W3CDTF">2017-07-05T09:50:00Z</dcterms:modified>
</cp:coreProperties>
</file>