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EF" w:rsidRPr="00060DEF" w:rsidRDefault="00060DEF" w:rsidP="00060DEF">
      <w:pPr>
        <w:widowControl/>
        <w:autoSpaceDE/>
        <w:autoSpaceDN/>
        <w:adjustRightInd/>
        <w:jc w:val="both"/>
        <w:rPr>
          <w:rFonts w:eastAsiaTheme="minorHAnsi"/>
          <w:b/>
          <w:sz w:val="28"/>
          <w:szCs w:val="20"/>
          <w:lang w:eastAsia="en-US"/>
        </w:rPr>
      </w:pPr>
      <w:r>
        <w:rPr>
          <w:rFonts w:eastAsiaTheme="minorHAnsi"/>
          <w:b/>
          <w:sz w:val="28"/>
          <w:szCs w:val="20"/>
          <w:lang w:eastAsia="en-US"/>
        </w:rPr>
        <w:t xml:space="preserve">           </w:t>
      </w:r>
      <w:r w:rsidRPr="00060DEF">
        <w:rPr>
          <w:rFonts w:eastAsiaTheme="minorHAnsi"/>
          <w:b/>
          <w:sz w:val="28"/>
          <w:szCs w:val="20"/>
          <w:lang w:eastAsia="en-US"/>
        </w:rPr>
        <w:t>Совет депутатов                           ПРОЕКТ</w:t>
      </w:r>
    </w:p>
    <w:p w:rsidR="00060DEF" w:rsidRPr="00060DEF" w:rsidRDefault="00060DEF" w:rsidP="00060DEF">
      <w:pPr>
        <w:widowControl/>
        <w:autoSpaceDE/>
        <w:autoSpaceDN/>
        <w:adjustRightInd/>
        <w:jc w:val="both"/>
        <w:rPr>
          <w:rFonts w:eastAsiaTheme="minorHAnsi"/>
          <w:b/>
          <w:szCs w:val="20"/>
          <w:lang w:eastAsia="en-US"/>
        </w:rPr>
      </w:pPr>
      <w:r w:rsidRPr="00060DEF">
        <w:rPr>
          <w:rFonts w:eastAsiaTheme="minorHAnsi"/>
          <w:b/>
          <w:szCs w:val="20"/>
          <w:lang w:eastAsia="en-US"/>
        </w:rPr>
        <w:t xml:space="preserve">  муниципального образования</w:t>
      </w:r>
    </w:p>
    <w:p w:rsidR="00060DEF" w:rsidRPr="00060DEF" w:rsidRDefault="00060DEF" w:rsidP="00060DEF">
      <w:pPr>
        <w:widowControl/>
        <w:autoSpaceDE/>
        <w:autoSpaceDN/>
        <w:adjustRightInd/>
        <w:jc w:val="both"/>
        <w:rPr>
          <w:rFonts w:eastAsiaTheme="minorHAnsi"/>
          <w:b/>
          <w:szCs w:val="20"/>
          <w:lang w:eastAsia="en-US"/>
        </w:rPr>
      </w:pPr>
      <w:r w:rsidRPr="00060DEF">
        <w:rPr>
          <w:rFonts w:eastAsiaTheme="minorHAnsi"/>
          <w:b/>
          <w:szCs w:val="20"/>
          <w:lang w:eastAsia="en-US"/>
        </w:rPr>
        <w:t xml:space="preserve">Верхнеигнашкинский сельсовет                                                              </w:t>
      </w:r>
    </w:p>
    <w:p w:rsidR="00060DEF" w:rsidRPr="00060DEF" w:rsidRDefault="00060DEF" w:rsidP="00060DEF">
      <w:pPr>
        <w:widowControl/>
        <w:autoSpaceDE/>
        <w:autoSpaceDN/>
        <w:adjustRightInd/>
        <w:jc w:val="both"/>
        <w:rPr>
          <w:rFonts w:eastAsiaTheme="minorHAnsi"/>
          <w:b/>
          <w:szCs w:val="20"/>
          <w:lang w:eastAsia="en-US"/>
        </w:rPr>
      </w:pPr>
      <w:r w:rsidRPr="00060DEF">
        <w:rPr>
          <w:rFonts w:eastAsiaTheme="minorHAnsi"/>
          <w:b/>
          <w:szCs w:val="20"/>
          <w:lang w:eastAsia="en-US"/>
        </w:rPr>
        <w:t xml:space="preserve">         Грачёвского района                                                                        </w:t>
      </w:r>
    </w:p>
    <w:p w:rsidR="00060DEF" w:rsidRPr="00060DEF" w:rsidRDefault="00060DEF" w:rsidP="00060DEF">
      <w:pPr>
        <w:widowControl/>
        <w:autoSpaceDE/>
        <w:autoSpaceDN/>
        <w:adjustRightInd/>
        <w:jc w:val="both"/>
        <w:rPr>
          <w:rFonts w:eastAsiaTheme="minorHAnsi"/>
          <w:b/>
          <w:szCs w:val="20"/>
          <w:lang w:eastAsia="en-US"/>
        </w:rPr>
      </w:pPr>
      <w:r w:rsidRPr="00060DEF">
        <w:rPr>
          <w:rFonts w:eastAsiaTheme="minorHAnsi"/>
          <w:b/>
          <w:szCs w:val="20"/>
          <w:lang w:eastAsia="en-US"/>
        </w:rPr>
        <w:t xml:space="preserve">     Оренбургской  области                                                                             </w:t>
      </w:r>
    </w:p>
    <w:p w:rsidR="00060DEF" w:rsidRPr="00060DEF" w:rsidRDefault="00060DEF" w:rsidP="00060DEF">
      <w:pPr>
        <w:widowControl/>
        <w:tabs>
          <w:tab w:val="left" w:pos="2475"/>
        </w:tabs>
        <w:autoSpaceDE/>
        <w:autoSpaceDN/>
        <w:adjustRightInd/>
        <w:jc w:val="both"/>
        <w:rPr>
          <w:rFonts w:eastAsiaTheme="minorHAnsi"/>
          <w:b/>
          <w:szCs w:val="20"/>
          <w:lang w:eastAsia="en-US"/>
        </w:rPr>
      </w:pPr>
      <w:r w:rsidRPr="00060DEF">
        <w:rPr>
          <w:rFonts w:eastAsiaTheme="minorHAnsi"/>
          <w:b/>
          <w:szCs w:val="20"/>
          <w:lang w:eastAsia="en-US"/>
        </w:rPr>
        <w:t xml:space="preserve">            </w:t>
      </w:r>
      <w:r w:rsidRPr="00060DEF">
        <w:rPr>
          <w:rFonts w:eastAsiaTheme="minorHAnsi"/>
          <w:b/>
          <w:szCs w:val="20"/>
          <w:lang w:eastAsia="en-US"/>
        </w:rPr>
        <w:tab/>
      </w:r>
    </w:p>
    <w:p w:rsidR="00060DEF" w:rsidRPr="00060DEF" w:rsidRDefault="00060DEF" w:rsidP="00060DEF">
      <w:pPr>
        <w:widowControl/>
        <w:autoSpaceDE/>
        <w:autoSpaceDN/>
        <w:adjustRightInd/>
        <w:jc w:val="both"/>
        <w:rPr>
          <w:rFonts w:eastAsiaTheme="minorHAnsi"/>
          <w:b/>
          <w:sz w:val="20"/>
          <w:szCs w:val="20"/>
          <w:lang w:eastAsia="en-US"/>
        </w:rPr>
      </w:pPr>
      <w:r w:rsidRPr="00060DEF">
        <w:rPr>
          <w:rFonts w:eastAsiaTheme="minorHAnsi"/>
          <w:b/>
          <w:szCs w:val="20"/>
          <w:lang w:eastAsia="en-US"/>
        </w:rPr>
        <w:t xml:space="preserve">             Третьего созыва</w:t>
      </w:r>
    </w:p>
    <w:p w:rsidR="00060DEF" w:rsidRPr="00060DEF" w:rsidRDefault="00060DEF" w:rsidP="00060DEF">
      <w:pPr>
        <w:widowControl/>
        <w:autoSpaceDE/>
        <w:autoSpaceDN/>
        <w:adjustRightInd/>
        <w:jc w:val="both"/>
        <w:rPr>
          <w:rFonts w:eastAsiaTheme="minorHAnsi"/>
          <w:b/>
          <w:sz w:val="16"/>
          <w:szCs w:val="20"/>
          <w:lang w:eastAsia="en-US"/>
        </w:rPr>
      </w:pPr>
    </w:p>
    <w:p w:rsidR="00060DEF" w:rsidRPr="00060DEF" w:rsidRDefault="00060DEF" w:rsidP="00060DEF">
      <w:pPr>
        <w:widowControl/>
        <w:autoSpaceDE/>
        <w:autoSpaceDN/>
        <w:adjustRightInd/>
        <w:jc w:val="both"/>
        <w:rPr>
          <w:rFonts w:eastAsiaTheme="minorHAnsi"/>
          <w:b/>
          <w:szCs w:val="20"/>
          <w:lang w:eastAsia="en-US"/>
        </w:rPr>
      </w:pPr>
      <w:r w:rsidRPr="00060DEF">
        <w:rPr>
          <w:rFonts w:eastAsiaTheme="minorHAnsi"/>
          <w:b/>
          <w:szCs w:val="20"/>
          <w:lang w:eastAsia="en-US"/>
        </w:rPr>
        <w:t xml:space="preserve">       Р Е Ш Е Н И Е   № ___-рс                                                                                                                                                                          </w:t>
      </w:r>
    </w:p>
    <w:p w:rsidR="00060DEF" w:rsidRPr="00060DEF" w:rsidRDefault="00060DEF" w:rsidP="00060DEF">
      <w:pPr>
        <w:widowControl/>
        <w:autoSpaceDE/>
        <w:autoSpaceDN/>
        <w:adjustRightInd/>
        <w:jc w:val="both"/>
        <w:rPr>
          <w:rFonts w:eastAsiaTheme="minorHAnsi"/>
          <w:szCs w:val="20"/>
          <w:lang w:eastAsia="en-US"/>
        </w:rPr>
      </w:pPr>
    </w:p>
    <w:p w:rsidR="00060DEF" w:rsidRPr="00060DEF" w:rsidRDefault="00060DEF" w:rsidP="00060DEF">
      <w:pPr>
        <w:widowControl/>
        <w:autoSpaceDE/>
        <w:autoSpaceDN/>
        <w:adjustRightInd/>
        <w:jc w:val="both"/>
        <w:rPr>
          <w:rFonts w:eastAsiaTheme="minorHAnsi"/>
          <w:sz w:val="28"/>
          <w:szCs w:val="28"/>
          <w:lang w:eastAsia="en-US"/>
        </w:rPr>
      </w:pPr>
      <w:r w:rsidRPr="00060DEF">
        <w:rPr>
          <w:rFonts w:eastAsiaTheme="minorHAnsi"/>
          <w:sz w:val="28"/>
          <w:szCs w:val="28"/>
          <w:lang w:eastAsia="en-US"/>
        </w:rPr>
        <w:t>___.</w:t>
      </w:r>
      <w:r>
        <w:rPr>
          <w:rFonts w:eastAsiaTheme="minorHAnsi"/>
          <w:sz w:val="28"/>
          <w:szCs w:val="28"/>
          <w:lang w:eastAsia="en-US"/>
        </w:rPr>
        <w:t>11</w:t>
      </w:r>
      <w:r w:rsidRPr="00060DEF">
        <w:rPr>
          <w:rFonts w:eastAsiaTheme="minorHAnsi"/>
          <w:sz w:val="28"/>
          <w:szCs w:val="28"/>
          <w:lang w:eastAsia="en-US"/>
        </w:rPr>
        <w:t>.2017 г.</w:t>
      </w:r>
    </w:p>
    <w:p w:rsidR="00060DEF" w:rsidRPr="00060DEF" w:rsidRDefault="00060DEF" w:rsidP="00060DEF">
      <w:pPr>
        <w:widowControl/>
        <w:autoSpaceDE/>
        <w:autoSpaceDN/>
        <w:adjustRightInd/>
        <w:spacing w:after="200" w:line="276" w:lineRule="auto"/>
        <w:jc w:val="both"/>
        <w:rPr>
          <w:rFonts w:eastAsiaTheme="minorHAnsi"/>
          <w:sz w:val="28"/>
          <w:szCs w:val="28"/>
          <w:lang w:eastAsia="en-US"/>
        </w:rPr>
      </w:pPr>
      <w:r w:rsidRPr="00060DEF">
        <w:rPr>
          <w:rFonts w:eastAsiaTheme="minorHAnsi"/>
          <w:sz w:val="28"/>
          <w:szCs w:val="28"/>
          <w:lang w:eastAsia="en-US"/>
        </w:rPr>
        <w:t>с. Верхнеигнашкино</w:t>
      </w:r>
    </w:p>
    <w:p w:rsidR="00060DEF" w:rsidRPr="00060DEF" w:rsidRDefault="00060DEF" w:rsidP="00D14E6D">
      <w:pPr>
        <w:jc w:val="both"/>
        <w:rPr>
          <w:rFonts w:eastAsia="Calibri"/>
          <w:sz w:val="28"/>
          <w:szCs w:val="28"/>
        </w:rPr>
      </w:pPr>
      <w:bookmarkStart w:id="0" w:name="_GoBack"/>
      <w:r w:rsidRPr="00060DEF">
        <w:rPr>
          <w:rFonts w:eastAsia="Calibri"/>
          <w:sz w:val="28"/>
          <w:szCs w:val="28"/>
        </w:rPr>
        <w:t>О внесении изменений и дополнений в Решение Совета депутатов</w:t>
      </w:r>
    </w:p>
    <w:p w:rsidR="00060DEF" w:rsidRPr="00060DEF" w:rsidRDefault="00060DEF" w:rsidP="00D14E6D">
      <w:pPr>
        <w:jc w:val="both"/>
        <w:rPr>
          <w:rFonts w:eastAsia="Calibri"/>
          <w:sz w:val="28"/>
          <w:szCs w:val="28"/>
        </w:rPr>
      </w:pPr>
      <w:r w:rsidRPr="00060DEF">
        <w:rPr>
          <w:rFonts w:eastAsia="Calibri"/>
          <w:sz w:val="28"/>
          <w:szCs w:val="28"/>
        </w:rPr>
        <w:t xml:space="preserve">муниципального образования </w:t>
      </w:r>
      <w:r>
        <w:rPr>
          <w:rFonts w:eastAsia="Calibri"/>
          <w:sz w:val="28"/>
          <w:szCs w:val="28"/>
        </w:rPr>
        <w:t>Верхнеигнашкинский</w:t>
      </w:r>
      <w:r w:rsidRPr="00060DEF">
        <w:rPr>
          <w:rFonts w:eastAsia="Calibri"/>
          <w:sz w:val="28"/>
          <w:szCs w:val="28"/>
        </w:rPr>
        <w:t xml:space="preserve"> сельсовет Грачевского</w:t>
      </w:r>
    </w:p>
    <w:p w:rsidR="00060DEF" w:rsidRPr="00060DEF" w:rsidRDefault="00060DEF" w:rsidP="00D14E6D">
      <w:pPr>
        <w:jc w:val="both"/>
        <w:rPr>
          <w:sz w:val="28"/>
          <w:szCs w:val="28"/>
        </w:rPr>
      </w:pPr>
      <w:r w:rsidRPr="00060DEF">
        <w:rPr>
          <w:rFonts w:eastAsia="Calibri"/>
          <w:sz w:val="28"/>
          <w:szCs w:val="28"/>
        </w:rPr>
        <w:t>района от 27.02.2012 №</w:t>
      </w:r>
      <w:r>
        <w:rPr>
          <w:rFonts w:eastAsia="Calibri"/>
          <w:sz w:val="28"/>
          <w:szCs w:val="28"/>
        </w:rPr>
        <w:t xml:space="preserve"> </w:t>
      </w:r>
      <w:r w:rsidRPr="00060DEF">
        <w:rPr>
          <w:rFonts w:eastAsia="Calibri"/>
          <w:sz w:val="28"/>
          <w:szCs w:val="28"/>
        </w:rPr>
        <w:t>6</w:t>
      </w:r>
      <w:r>
        <w:rPr>
          <w:rFonts w:eastAsia="Calibri"/>
          <w:sz w:val="28"/>
          <w:szCs w:val="28"/>
        </w:rPr>
        <w:t>3</w:t>
      </w:r>
      <w:r w:rsidRPr="00060DEF">
        <w:rPr>
          <w:rFonts w:eastAsia="Calibri"/>
          <w:sz w:val="28"/>
          <w:szCs w:val="28"/>
        </w:rPr>
        <w:t>-рс</w:t>
      </w:r>
      <w:r w:rsidRPr="00060DEF">
        <w:rPr>
          <w:bCs/>
          <w:spacing w:val="-1"/>
          <w:sz w:val="28"/>
          <w:szCs w:val="28"/>
        </w:rPr>
        <w:t xml:space="preserve"> «</w:t>
      </w:r>
      <w:r w:rsidRPr="00060DEF">
        <w:rPr>
          <w:sz w:val="28"/>
          <w:szCs w:val="28"/>
        </w:rPr>
        <w:t>Об утверждении Положения «Об</w:t>
      </w:r>
    </w:p>
    <w:p w:rsidR="00060DEF" w:rsidRPr="00060DEF" w:rsidRDefault="00060DEF" w:rsidP="00D14E6D">
      <w:pPr>
        <w:jc w:val="both"/>
        <w:rPr>
          <w:sz w:val="28"/>
          <w:szCs w:val="28"/>
        </w:rPr>
      </w:pPr>
      <w:r w:rsidRPr="00060DEF">
        <w:rPr>
          <w:sz w:val="28"/>
          <w:szCs w:val="28"/>
        </w:rPr>
        <w:t>организации на территории муниципального образования</w:t>
      </w:r>
    </w:p>
    <w:p w:rsidR="00060DEF" w:rsidRPr="00060DEF" w:rsidRDefault="00060DEF" w:rsidP="00D14E6D">
      <w:pPr>
        <w:jc w:val="both"/>
        <w:rPr>
          <w:sz w:val="28"/>
          <w:szCs w:val="28"/>
        </w:rPr>
      </w:pPr>
      <w:r>
        <w:rPr>
          <w:sz w:val="28"/>
          <w:szCs w:val="28"/>
        </w:rPr>
        <w:t>Верхнеигнашкинский</w:t>
      </w:r>
      <w:r w:rsidRPr="00060DEF">
        <w:rPr>
          <w:sz w:val="28"/>
          <w:szCs w:val="28"/>
        </w:rPr>
        <w:t xml:space="preserve"> сельсовет ритуальных услуг и содержания мест</w:t>
      </w:r>
    </w:p>
    <w:p w:rsidR="00060DEF" w:rsidRPr="00060DEF" w:rsidRDefault="00060DEF" w:rsidP="00D14E6D">
      <w:pPr>
        <w:jc w:val="both"/>
        <w:rPr>
          <w:sz w:val="28"/>
          <w:szCs w:val="28"/>
        </w:rPr>
      </w:pPr>
      <w:r w:rsidRPr="00060DEF">
        <w:rPr>
          <w:sz w:val="28"/>
          <w:szCs w:val="28"/>
        </w:rPr>
        <w:t>захоронения»</w:t>
      </w:r>
    </w:p>
    <w:bookmarkEnd w:id="0"/>
    <w:p w:rsidR="00060DEF" w:rsidRPr="0095791A" w:rsidRDefault="00060DEF" w:rsidP="00060DEF">
      <w:pPr>
        <w:jc w:val="center"/>
        <w:rPr>
          <w:b/>
          <w:sz w:val="28"/>
          <w:szCs w:val="28"/>
        </w:rPr>
      </w:pPr>
    </w:p>
    <w:p w:rsidR="00060DEF" w:rsidRDefault="00060DEF" w:rsidP="00060DEF">
      <w:pPr>
        <w:ind w:firstLine="567"/>
        <w:jc w:val="both"/>
        <w:rPr>
          <w:sz w:val="28"/>
          <w:szCs w:val="28"/>
        </w:rPr>
      </w:pPr>
      <w:r w:rsidRPr="00396E6D">
        <w:rPr>
          <w:sz w:val="28"/>
          <w:szCs w:val="28"/>
        </w:rPr>
        <w:t>На основании поступившего протеста пр</w:t>
      </w:r>
      <w:r>
        <w:rPr>
          <w:sz w:val="28"/>
          <w:szCs w:val="28"/>
        </w:rPr>
        <w:t>окурора Грачевского района от 11.10</w:t>
      </w:r>
      <w:r w:rsidRPr="00396E6D">
        <w:rPr>
          <w:sz w:val="28"/>
          <w:szCs w:val="28"/>
        </w:rPr>
        <w:t xml:space="preserve">.2017 и в целях приведения </w:t>
      </w:r>
      <w:r w:rsidRPr="00396E6D">
        <w:rPr>
          <w:rFonts w:eastAsia="Calibri"/>
          <w:sz w:val="28"/>
          <w:szCs w:val="28"/>
        </w:rPr>
        <w:t xml:space="preserve">Решения Совета депутатов муниципального образования </w:t>
      </w:r>
      <w:r>
        <w:rPr>
          <w:rFonts w:eastAsia="Calibri"/>
          <w:sz w:val="28"/>
          <w:szCs w:val="28"/>
        </w:rPr>
        <w:t>Верхнеигнашкинский</w:t>
      </w:r>
      <w:r w:rsidRPr="00396E6D">
        <w:rPr>
          <w:rFonts w:eastAsia="Calibri"/>
          <w:sz w:val="28"/>
          <w:szCs w:val="28"/>
        </w:rPr>
        <w:t xml:space="preserve"> се</w:t>
      </w:r>
      <w:r>
        <w:rPr>
          <w:rFonts w:eastAsia="Calibri"/>
          <w:sz w:val="28"/>
          <w:szCs w:val="28"/>
        </w:rPr>
        <w:t>льсовет Грачевского района от 27.02.2012 № 63</w:t>
      </w:r>
      <w:r w:rsidRPr="00396E6D">
        <w:rPr>
          <w:rFonts w:eastAsia="Calibri"/>
          <w:sz w:val="28"/>
          <w:szCs w:val="28"/>
        </w:rPr>
        <w:t>-рс</w:t>
      </w:r>
      <w:r w:rsidRPr="00396E6D">
        <w:rPr>
          <w:bCs/>
          <w:spacing w:val="-1"/>
          <w:sz w:val="28"/>
          <w:szCs w:val="28"/>
        </w:rPr>
        <w:t xml:space="preserve"> </w:t>
      </w:r>
      <w:r>
        <w:rPr>
          <w:sz w:val="28"/>
          <w:szCs w:val="28"/>
        </w:rPr>
        <w:t xml:space="preserve">Об утверждении Положения «Об организации на территории муниципального образования Верхнеигнашкинский сельсовет  ритуальных услуг и содержания мест захоронения» </w:t>
      </w:r>
      <w:r w:rsidRPr="00396E6D">
        <w:rPr>
          <w:sz w:val="28"/>
          <w:szCs w:val="28"/>
        </w:rPr>
        <w:t>в соответствие с действующим законодательством Российской Федерации Совет депутатов муниципального</w:t>
      </w:r>
      <w:r>
        <w:rPr>
          <w:sz w:val="28"/>
          <w:szCs w:val="28"/>
        </w:rPr>
        <w:t xml:space="preserve"> образования Верхнеигнашкинский сельсовет РЕШИЛ:</w:t>
      </w:r>
    </w:p>
    <w:p w:rsidR="00060DEF" w:rsidRDefault="00060DEF" w:rsidP="00060DEF">
      <w:pPr>
        <w:tabs>
          <w:tab w:val="left" w:pos="-284"/>
        </w:tabs>
        <w:ind w:firstLine="567"/>
        <w:jc w:val="both"/>
        <w:rPr>
          <w:sz w:val="28"/>
          <w:szCs w:val="28"/>
        </w:rPr>
      </w:pPr>
      <w:r>
        <w:rPr>
          <w:sz w:val="28"/>
          <w:szCs w:val="28"/>
        </w:rPr>
        <w:t>1. Протест прокурора Грачевского района от 11.10</w:t>
      </w:r>
      <w:r w:rsidRPr="00396E6D">
        <w:rPr>
          <w:sz w:val="28"/>
          <w:szCs w:val="28"/>
        </w:rPr>
        <w:t xml:space="preserve">.2017 </w:t>
      </w:r>
      <w:r>
        <w:rPr>
          <w:sz w:val="28"/>
          <w:szCs w:val="28"/>
        </w:rPr>
        <w:t xml:space="preserve"> на Решение Совета депутатов </w:t>
      </w:r>
      <w:r w:rsidRPr="00396E6D">
        <w:rPr>
          <w:rFonts w:eastAsia="Calibri"/>
          <w:sz w:val="28"/>
          <w:szCs w:val="28"/>
        </w:rPr>
        <w:t xml:space="preserve">муниципального образования </w:t>
      </w:r>
      <w:r>
        <w:rPr>
          <w:rFonts w:eastAsia="Calibri"/>
          <w:sz w:val="28"/>
          <w:szCs w:val="28"/>
        </w:rPr>
        <w:t>Верхнеигнашкинский</w:t>
      </w:r>
      <w:r w:rsidRPr="00396E6D">
        <w:rPr>
          <w:rFonts w:eastAsia="Calibri"/>
          <w:sz w:val="28"/>
          <w:szCs w:val="28"/>
        </w:rPr>
        <w:t xml:space="preserve"> сельсовет Грачевского района </w:t>
      </w:r>
      <w:r>
        <w:rPr>
          <w:rFonts w:eastAsia="Calibri"/>
          <w:sz w:val="28"/>
          <w:szCs w:val="28"/>
        </w:rPr>
        <w:t>от 27.02.2012 № 63</w:t>
      </w:r>
      <w:r w:rsidRPr="00396E6D">
        <w:rPr>
          <w:rFonts w:eastAsia="Calibri"/>
          <w:sz w:val="28"/>
          <w:szCs w:val="28"/>
        </w:rPr>
        <w:t>-рс</w:t>
      </w:r>
      <w:r w:rsidRPr="00396E6D">
        <w:rPr>
          <w:bCs/>
          <w:spacing w:val="-1"/>
          <w:sz w:val="28"/>
          <w:szCs w:val="28"/>
        </w:rPr>
        <w:t xml:space="preserve"> </w:t>
      </w:r>
      <w:r>
        <w:rPr>
          <w:sz w:val="28"/>
          <w:szCs w:val="28"/>
        </w:rPr>
        <w:t>Об утверждении Положения «Об организации на территории муниципального образования Верхнеигнашкинский сельсовет ритуальных услуг и содержания мест захоронения» удовлетворить.</w:t>
      </w:r>
    </w:p>
    <w:p w:rsidR="00060DEF" w:rsidRDefault="00060DEF" w:rsidP="00060DEF">
      <w:pPr>
        <w:ind w:firstLine="567"/>
        <w:jc w:val="both"/>
        <w:rPr>
          <w:bCs/>
          <w:sz w:val="28"/>
          <w:szCs w:val="28"/>
        </w:rPr>
      </w:pPr>
      <w:r>
        <w:rPr>
          <w:sz w:val="28"/>
          <w:szCs w:val="28"/>
        </w:rPr>
        <w:t>2</w:t>
      </w:r>
      <w:r w:rsidRPr="00E86726">
        <w:rPr>
          <w:sz w:val="28"/>
          <w:szCs w:val="28"/>
        </w:rPr>
        <w:t>.</w:t>
      </w:r>
      <w:r>
        <w:rPr>
          <w:sz w:val="28"/>
          <w:szCs w:val="28"/>
        </w:rPr>
        <w:t xml:space="preserve"> Приложение к</w:t>
      </w:r>
      <w:r>
        <w:rPr>
          <w:rFonts w:eastAsia="Calibri"/>
          <w:sz w:val="28"/>
          <w:szCs w:val="28"/>
        </w:rPr>
        <w:t xml:space="preserve"> Решению</w:t>
      </w:r>
      <w:r w:rsidRPr="00E86726">
        <w:rPr>
          <w:rFonts w:eastAsia="Calibri"/>
          <w:sz w:val="28"/>
          <w:szCs w:val="28"/>
        </w:rPr>
        <w:t xml:space="preserve"> Совета депутатов муниципального образования </w:t>
      </w:r>
      <w:r>
        <w:rPr>
          <w:rFonts w:eastAsia="Calibri"/>
          <w:sz w:val="28"/>
          <w:szCs w:val="28"/>
        </w:rPr>
        <w:t>Верхнеигнашкинский</w:t>
      </w:r>
      <w:r w:rsidRPr="00E86726">
        <w:rPr>
          <w:rFonts w:eastAsia="Calibri"/>
          <w:sz w:val="28"/>
          <w:szCs w:val="28"/>
        </w:rPr>
        <w:t xml:space="preserve"> сельсовет Грачевского района </w:t>
      </w:r>
      <w:r>
        <w:rPr>
          <w:rFonts w:eastAsia="Calibri"/>
          <w:sz w:val="28"/>
          <w:szCs w:val="28"/>
        </w:rPr>
        <w:t>от 27.02.2012 № 63</w:t>
      </w:r>
      <w:r w:rsidRPr="00396E6D">
        <w:rPr>
          <w:rFonts w:eastAsia="Calibri"/>
          <w:sz w:val="28"/>
          <w:szCs w:val="28"/>
        </w:rPr>
        <w:t>-рс</w:t>
      </w:r>
      <w:r w:rsidRPr="00396E6D">
        <w:rPr>
          <w:bCs/>
          <w:spacing w:val="-1"/>
          <w:sz w:val="28"/>
          <w:szCs w:val="28"/>
        </w:rPr>
        <w:t xml:space="preserve"> </w:t>
      </w:r>
      <w:r>
        <w:rPr>
          <w:sz w:val="28"/>
          <w:szCs w:val="28"/>
        </w:rPr>
        <w:t xml:space="preserve">Об утверждении Положения «Об организации на территории муниципального образования Верхнеигнашкинский сельсовет ритуальных услуг и содержания мест захоронения» </w:t>
      </w:r>
      <w:r w:rsidRPr="00923ED6">
        <w:rPr>
          <w:sz w:val="28"/>
          <w:szCs w:val="28"/>
        </w:rPr>
        <w:t>изложить в новой</w:t>
      </w:r>
      <w:r>
        <w:rPr>
          <w:sz w:val="28"/>
          <w:szCs w:val="28"/>
        </w:rPr>
        <w:t xml:space="preserve"> редакции согласно приложению к настоящему Решению</w:t>
      </w:r>
      <w:r>
        <w:rPr>
          <w:bCs/>
          <w:sz w:val="28"/>
          <w:szCs w:val="28"/>
        </w:rPr>
        <w:t>.</w:t>
      </w:r>
    </w:p>
    <w:p w:rsidR="00060DEF" w:rsidRPr="00FE5B49" w:rsidRDefault="00060DEF" w:rsidP="00060DEF">
      <w:pPr>
        <w:ind w:firstLine="567"/>
        <w:jc w:val="both"/>
        <w:rPr>
          <w:bCs/>
          <w:sz w:val="28"/>
          <w:szCs w:val="28"/>
        </w:rPr>
      </w:pPr>
      <w:r>
        <w:rPr>
          <w:bCs/>
          <w:sz w:val="28"/>
          <w:szCs w:val="28"/>
        </w:rPr>
        <w:t xml:space="preserve">3. </w:t>
      </w:r>
      <w:r w:rsidRPr="00FB76A9">
        <w:rPr>
          <w:bCs/>
          <w:sz w:val="28"/>
          <w:szCs w:val="28"/>
        </w:rPr>
        <w:t>К</w:t>
      </w:r>
      <w:r>
        <w:rPr>
          <w:bCs/>
          <w:sz w:val="28"/>
          <w:szCs w:val="28"/>
        </w:rPr>
        <w:t>онтроль за исполнением настоящего Решения</w:t>
      </w:r>
      <w:r w:rsidRPr="00FB76A9">
        <w:rPr>
          <w:bCs/>
          <w:sz w:val="28"/>
          <w:szCs w:val="28"/>
        </w:rPr>
        <w:t xml:space="preserve"> возложить на постоянную комиссию </w:t>
      </w:r>
      <w:r w:rsidRPr="00FE5B49">
        <w:rPr>
          <w:bCs/>
          <w:sz w:val="28"/>
          <w:szCs w:val="28"/>
        </w:rPr>
        <w:t>по образованию, здравоохранению, социальной политике, делам молодежи, культуре, спорту, благоустройству.</w:t>
      </w:r>
    </w:p>
    <w:p w:rsidR="00060DEF" w:rsidRDefault="00060DEF" w:rsidP="00060DEF">
      <w:pPr>
        <w:ind w:firstLine="567"/>
        <w:jc w:val="both"/>
        <w:rPr>
          <w:sz w:val="28"/>
          <w:szCs w:val="28"/>
        </w:rPr>
      </w:pPr>
      <w:r>
        <w:rPr>
          <w:bCs/>
          <w:sz w:val="28"/>
          <w:szCs w:val="28"/>
        </w:rPr>
        <w:t>4.</w:t>
      </w:r>
      <w:r>
        <w:rPr>
          <w:rStyle w:val="a4"/>
          <w:sz w:val="28"/>
          <w:szCs w:val="28"/>
        </w:rPr>
        <w:t xml:space="preserve"> </w:t>
      </w:r>
      <w:r>
        <w:rPr>
          <w:rStyle w:val="FontStyle24"/>
          <w:sz w:val="28"/>
          <w:szCs w:val="28"/>
        </w:rPr>
        <w:t>Настоящее Решение вступает в силу со дня его обнародования и подлежит</w:t>
      </w:r>
      <w:r>
        <w:rPr>
          <w:sz w:val="28"/>
          <w:szCs w:val="28"/>
        </w:rPr>
        <w:t xml:space="preserve"> размещению на официальном сайте администрации Грачевского района </w:t>
      </w:r>
      <w:r w:rsidRPr="00060DEF">
        <w:rPr>
          <w:sz w:val="28"/>
          <w:szCs w:val="28"/>
        </w:rPr>
        <w:t>(</w:t>
      </w:r>
      <w:hyperlink r:id="rId5" w:history="1">
        <w:r w:rsidRPr="00060DEF">
          <w:rPr>
            <w:rStyle w:val="a5"/>
            <w:color w:val="auto"/>
            <w:sz w:val="28"/>
            <w:szCs w:val="28"/>
            <w:u w:val="none"/>
            <w:lang w:val="en-US"/>
          </w:rPr>
          <w:t>www</w:t>
        </w:r>
        <w:r w:rsidRPr="00060DEF">
          <w:rPr>
            <w:rStyle w:val="a5"/>
            <w:color w:val="auto"/>
            <w:sz w:val="28"/>
            <w:szCs w:val="28"/>
            <w:u w:val="none"/>
          </w:rPr>
          <w:t>.Грачевский-район.рф</w:t>
        </w:r>
      </w:hyperlink>
      <w:r>
        <w:rPr>
          <w:sz w:val="28"/>
          <w:szCs w:val="28"/>
        </w:rPr>
        <w:t xml:space="preserve"> - раздел «сельские поселения – Верхнеигнашкинский сельсовет»).</w:t>
      </w:r>
    </w:p>
    <w:p w:rsidR="00060DEF" w:rsidRDefault="00060DEF" w:rsidP="00060DEF">
      <w:pPr>
        <w:jc w:val="both"/>
        <w:rPr>
          <w:sz w:val="28"/>
          <w:szCs w:val="28"/>
        </w:rPr>
      </w:pPr>
      <w:r>
        <w:rPr>
          <w:sz w:val="28"/>
          <w:szCs w:val="28"/>
        </w:rPr>
        <w:lastRenderedPageBreak/>
        <w:t>Глава муниципального образования-</w:t>
      </w:r>
    </w:p>
    <w:p w:rsidR="00060DEF" w:rsidRDefault="00060DEF" w:rsidP="00060DEF">
      <w:pPr>
        <w:jc w:val="both"/>
        <w:rPr>
          <w:rFonts w:eastAsia="Calibri"/>
          <w:sz w:val="28"/>
          <w:szCs w:val="28"/>
        </w:rPr>
      </w:pPr>
      <w:r>
        <w:rPr>
          <w:sz w:val="28"/>
          <w:szCs w:val="28"/>
        </w:rPr>
        <w:t xml:space="preserve">Председатель Совета депутатов:                                                      Н.А. Рыбаков </w:t>
      </w: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Default="00060DEF" w:rsidP="00060DEF">
      <w:pPr>
        <w:contextualSpacing/>
        <w:jc w:val="both"/>
        <w:rPr>
          <w:rFonts w:eastAsia="Calibri"/>
          <w:sz w:val="28"/>
          <w:szCs w:val="28"/>
        </w:rPr>
      </w:pPr>
    </w:p>
    <w:p w:rsidR="00060DEF" w:rsidRPr="003306D4" w:rsidRDefault="00060DEF" w:rsidP="00060DEF">
      <w:pPr>
        <w:rPr>
          <w:sz w:val="28"/>
          <w:szCs w:val="28"/>
        </w:rPr>
      </w:pPr>
      <w:r>
        <w:rPr>
          <w:sz w:val="28"/>
          <w:szCs w:val="28"/>
        </w:rPr>
        <w:t>Разослано: прокуратуре района, администрации  района, в дело</w:t>
      </w:r>
    </w:p>
    <w:tbl>
      <w:tblPr>
        <w:tblStyle w:val="a3"/>
        <w:tblW w:w="0" w:type="auto"/>
        <w:tblInd w:w="5240" w:type="dxa"/>
        <w:tblLook w:val="04A0" w:firstRow="1" w:lastRow="0" w:firstColumn="1" w:lastColumn="0" w:noHBand="0" w:noVBand="1"/>
      </w:tblPr>
      <w:tblGrid>
        <w:gridCol w:w="4099"/>
      </w:tblGrid>
      <w:tr w:rsidR="00060DEF" w:rsidTr="009C61EA">
        <w:tc>
          <w:tcPr>
            <w:tcW w:w="4099" w:type="dxa"/>
            <w:tcBorders>
              <w:top w:val="nil"/>
              <w:left w:val="nil"/>
              <w:bottom w:val="nil"/>
              <w:right w:val="nil"/>
            </w:tcBorders>
          </w:tcPr>
          <w:p w:rsidR="00060DEF" w:rsidRPr="009853D7" w:rsidRDefault="00060DEF" w:rsidP="009C61EA">
            <w:pPr>
              <w:rPr>
                <w:sz w:val="28"/>
                <w:szCs w:val="28"/>
              </w:rPr>
            </w:pPr>
            <w:r w:rsidRPr="009853D7">
              <w:rPr>
                <w:sz w:val="28"/>
                <w:szCs w:val="28"/>
              </w:rPr>
              <w:lastRenderedPageBreak/>
              <w:t>Приложение</w:t>
            </w:r>
          </w:p>
          <w:p w:rsidR="00060DEF" w:rsidRPr="009853D7" w:rsidRDefault="00060DEF" w:rsidP="009C61EA">
            <w:pPr>
              <w:rPr>
                <w:sz w:val="28"/>
                <w:szCs w:val="28"/>
              </w:rPr>
            </w:pPr>
            <w:r w:rsidRPr="009853D7">
              <w:rPr>
                <w:sz w:val="28"/>
                <w:szCs w:val="28"/>
              </w:rPr>
              <w:t>к решению</w:t>
            </w:r>
            <w:r>
              <w:rPr>
                <w:sz w:val="28"/>
                <w:szCs w:val="28"/>
              </w:rPr>
              <w:t xml:space="preserve"> </w:t>
            </w:r>
            <w:r w:rsidRPr="009853D7">
              <w:rPr>
                <w:sz w:val="28"/>
                <w:szCs w:val="28"/>
              </w:rPr>
              <w:t>Совета депутатов</w:t>
            </w:r>
          </w:p>
          <w:p w:rsidR="00060DEF" w:rsidRPr="009853D7" w:rsidRDefault="00060DEF" w:rsidP="009C61EA">
            <w:pPr>
              <w:rPr>
                <w:sz w:val="28"/>
                <w:szCs w:val="28"/>
              </w:rPr>
            </w:pPr>
            <w:r w:rsidRPr="009853D7">
              <w:rPr>
                <w:sz w:val="28"/>
                <w:szCs w:val="28"/>
              </w:rPr>
              <w:t>муниципального образования</w:t>
            </w:r>
          </w:p>
          <w:p w:rsidR="00060DEF" w:rsidRPr="009853D7" w:rsidRDefault="00060DEF" w:rsidP="009C61EA">
            <w:pPr>
              <w:rPr>
                <w:sz w:val="28"/>
                <w:szCs w:val="28"/>
              </w:rPr>
            </w:pPr>
            <w:r>
              <w:rPr>
                <w:sz w:val="28"/>
                <w:szCs w:val="28"/>
              </w:rPr>
              <w:t>Верхнеигнашкинский сельсовет</w:t>
            </w:r>
          </w:p>
          <w:p w:rsidR="00060DEF" w:rsidRPr="00923ED6" w:rsidRDefault="00060DEF" w:rsidP="009C61EA">
            <w:pPr>
              <w:rPr>
                <w:sz w:val="28"/>
                <w:szCs w:val="28"/>
              </w:rPr>
            </w:pPr>
            <w:r w:rsidRPr="009853D7">
              <w:rPr>
                <w:sz w:val="28"/>
                <w:szCs w:val="28"/>
              </w:rPr>
              <w:t xml:space="preserve">от </w:t>
            </w:r>
            <w:r>
              <w:rPr>
                <w:sz w:val="28"/>
                <w:szCs w:val="28"/>
              </w:rPr>
              <w:t xml:space="preserve">.2017 № </w:t>
            </w:r>
            <w:r w:rsidRPr="009853D7">
              <w:rPr>
                <w:sz w:val="28"/>
                <w:szCs w:val="28"/>
              </w:rPr>
              <w:t>-рс</w:t>
            </w:r>
          </w:p>
        </w:tc>
      </w:tr>
    </w:tbl>
    <w:p w:rsidR="00060DEF" w:rsidRPr="00FE5B49" w:rsidRDefault="00060DEF" w:rsidP="00060DEF">
      <w:pPr>
        <w:pStyle w:val="Style3"/>
        <w:widowControl/>
        <w:jc w:val="center"/>
        <w:rPr>
          <w:rStyle w:val="FontStyle11"/>
          <w:b/>
          <w:sz w:val="28"/>
          <w:szCs w:val="28"/>
        </w:rPr>
      </w:pPr>
    </w:p>
    <w:p w:rsidR="00060DEF" w:rsidRPr="00FE5B49" w:rsidRDefault="00060DEF" w:rsidP="00060DEF">
      <w:pPr>
        <w:pStyle w:val="Style3"/>
        <w:widowControl/>
        <w:jc w:val="center"/>
        <w:rPr>
          <w:rStyle w:val="FontStyle11"/>
          <w:b/>
          <w:sz w:val="28"/>
          <w:szCs w:val="28"/>
        </w:rPr>
      </w:pPr>
      <w:r w:rsidRPr="00FE5B49">
        <w:rPr>
          <w:rStyle w:val="FontStyle11"/>
          <w:sz w:val="28"/>
          <w:szCs w:val="28"/>
        </w:rPr>
        <w:t>П</w:t>
      </w:r>
      <w:r>
        <w:rPr>
          <w:rStyle w:val="FontStyle11"/>
          <w:sz w:val="28"/>
          <w:szCs w:val="28"/>
        </w:rPr>
        <w:t>оложение</w:t>
      </w:r>
    </w:p>
    <w:p w:rsidR="00060DEF" w:rsidRPr="00FE5B49" w:rsidRDefault="00060DEF" w:rsidP="00060DEF">
      <w:pPr>
        <w:jc w:val="center"/>
        <w:rPr>
          <w:b/>
        </w:rPr>
      </w:pPr>
      <w:r w:rsidRPr="00FE5B49">
        <w:rPr>
          <w:b/>
          <w:sz w:val="28"/>
          <w:szCs w:val="28"/>
        </w:rPr>
        <w:t>Об организации на территории муниципального образова</w:t>
      </w:r>
      <w:r>
        <w:rPr>
          <w:b/>
          <w:sz w:val="28"/>
          <w:szCs w:val="28"/>
        </w:rPr>
        <w:t xml:space="preserve">ния Верхнеигнашкинский сельсовет </w:t>
      </w:r>
      <w:r w:rsidRPr="00FE5B49">
        <w:rPr>
          <w:b/>
          <w:sz w:val="28"/>
          <w:szCs w:val="28"/>
        </w:rPr>
        <w:t>ритуальных услуг и содержания мест захоронения</w:t>
      </w:r>
    </w:p>
    <w:p w:rsidR="00060DEF" w:rsidRPr="00FE5B49" w:rsidRDefault="00060DEF" w:rsidP="00060DEF">
      <w:pPr>
        <w:pStyle w:val="Style3"/>
        <w:widowControl/>
        <w:jc w:val="center"/>
        <w:rPr>
          <w:b/>
          <w:sz w:val="28"/>
          <w:szCs w:val="28"/>
        </w:rPr>
      </w:pPr>
    </w:p>
    <w:p w:rsidR="00060DEF" w:rsidRPr="00FE5B49" w:rsidRDefault="00060DEF" w:rsidP="00060DEF">
      <w:pPr>
        <w:pStyle w:val="Style3"/>
        <w:widowControl/>
        <w:jc w:val="center"/>
        <w:rPr>
          <w:rStyle w:val="FontStyle11"/>
          <w:b/>
          <w:sz w:val="28"/>
          <w:szCs w:val="28"/>
        </w:rPr>
      </w:pPr>
      <w:r w:rsidRPr="00060DEF">
        <w:rPr>
          <w:rStyle w:val="FontStyle13"/>
          <w:b w:val="0"/>
          <w:sz w:val="28"/>
          <w:szCs w:val="28"/>
        </w:rPr>
        <w:t>1.</w:t>
      </w:r>
      <w:r w:rsidRPr="00FE5B49">
        <w:rPr>
          <w:rStyle w:val="FontStyle13"/>
          <w:sz w:val="28"/>
          <w:szCs w:val="28"/>
        </w:rPr>
        <w:t xml:space="preserve"> </w:t>
      </w:r>
      <w:r w:rsidRPr="00FE5B49">
        <w:rPr>
          <w:rStyle w:val="FontStyle11"/>
          <w:sz w:val="28"/>
          <w:szCs w:val="28"/>
        </w:rPr>
        <w:t>Общие положения</w:t>
      </w:r>
    </w:p>
    <w:p w:rsidR="00060DEF" w:rsidRPr="00FE5B49" w:rsidRDefault="00060DEF" w:rsidP="00060DEF">
      <w:pPr>
        <w:jc w:val="center"/>
        <w:rPr>
          <w:rStyle w:val="FontStyle11"/>
          <w:b/>
          <w:sz w:val="28"/>
          <w:szCs w:val="28"/>
        </w:rPr>
      </w:pPr>
    </w:p>
    <w:p w:rsidR="00060DEF" w:rsidRDefault="00060DEF" w:rsidP="00060DEF">
      <w:pPr>
        <w:ind w:firstLine="567"/>
        <w:jc w:val="both"/>
        <w:rPr>
          <w:rStyle w:val="FontStyle11"/>
          <w:sz w:val="28"/>
          <w:szCs w:val="28"/>
        </w:rPr>
      </w:pPr>
      <w:r>
        <w:rPr>
          <w:rStyle w:val="FontStyle11"/>
          <w:sz w:val="28"/>
          <w:szCs w:val="28"/>
        </w:rPr>
        <w:t xml:space="preserve">1.1. Настоящее Положение </w:t>
      </w:r>
      <w:r>
        <w:rPr>
          <w:sz w:val="28"/>
          <w:szCs w:val="28"/>
        </w:rPr>
        <w:t xml:space="preserve">«Об организации на территории муниципального образования Верхнеигнашкинский сельсовет ритуальных услуг и содержания мест захоронения» </w:t>
      </w:r>
      <w:r>
        <w:rPr>
          <w:rStyle w:val="FontStyle11"/>
          <w:sz w:val="28"/>
          <w:szCs w:val="28"/>
        </w:rPr>
        <w:t>(далее - Положение) регулирует следующие вопросы организации похоронного дела на территории муниципального образования Верхнеигнашкинский сельсовет (далее – МО Верхнеигнашкинский сельсовет):</w:t>
      </w:r>
    </w:p>
    <w:p w:rsidR="00060DEF" w:rsidRDefault="00060DEF" w:rsidP="00060DEF">
      <w:pPr>
        <w:ind w:firstLine="567"/>
        <w:jc w:val="both"/>
        <w:rPr>
          <w:sz w:val="28"/>
          <w:szCs w:val="28"/>
        </w:rPr>
      </w:pPr>
      <w:r>
        <w:rPr>
          <w:rStyle w:val="FontStyle11"/>
          <w:sz w:val="28"/>
          <w:szCs w:val="28"/>
        </w:rPr>
        <w:t xml:space="preserve">- </w:t>
      </w:r>
      <w:r w:rsidRPr="00831ED3">
        <w:rPr>
          <w:rStyle w:val="FontStyle11"/>
          <w:sz w:val="28"/>
          <w:szCs w:val="28"/>
        </w:rPr>
        <w:t xml:space="preserve">обеспечение погребения умершего с учётом </w:t>
      </w:r>
      <w:r w:rsidRPr="00831ED3">
        <w:rPr>
          <w:sz w:val="28"/>
          <w:szCs w:val="28"/>
        </w:rPr>
        <w:t>волеизъявления, выраженного лицом при жизни, и пожелания родственников;</w:t>
      </w:r>
    </w:p>
    <w:p w:rsidR="00060DEF" w:rsidRDefault="00060DEF" w:rsidP="00060DEF">
      <w:pPr>
        <w:ind w:firstLine="567"/>
        <w:jc w:val="both"/>
        <w:rPr>
          <w:rStyle w:val="FontStyle11"/>
          <w:sz w:val="28"/>
          <w:szCs w:val="28"/>
        </w:rPr>
      </w:pPr>
      <w:r>
        <w:rPr>
          <w:sz w:val="28"/>
          <w:szCs w:val="28"/>
        </w:rPr>
        <w:t xml:space="preserve">- </w:t>
      </w:r>
      <w:r>
        <w:rPr>
          <w:rStyle w:val="FontStyle11"/>
          <w:sz w:val="28"/>
          <w:szCs w:val="28"/>
        </w:rPr>
        <w:t>обеспечение социальной поддержки населения МО Верхнеигнашкинский сельсовет при реализации установленных законом государственных гарантий погребения умершего в пределах полномочий органов местного самоуправления.</w:t>
      </w:r>
    </w:p>
    <w:p w:rsidR="00060DEF" w:rsidRDefault="00060DEF" w:rsidP="00060DEF">
      <w:pPr>
        <w:ind w:firstLine="567"/>
        <w:jc w:val="both"/>
        <w:rPr>
          <w:rStyle w:val="FontStyle11"/>
          <w:sz w:val="28"/>
          <w:szCs w:val="28"/>
        </w:rPr>
      </w:pPr>
      <w:r>
        <w:rPr>
          <w:rStyle w:val="FontStyle11"/>
          <w:sz w:val="28"/>
          <w:szCs w:val="28"/>
        </w:rPr>
        <w:t>1.2. Руководство и координация вопросов похоронного обслуживания населения МО Верхнеигнашкинский сельсовет осуществляется администрацией муниципального образования Верхнеигнашкинский сельсовет (далее – администрация МО Верхнеигнашкинский сельсовет).</w:t>
      </w:r>
    </w:p>
    <w:p w:rsidR="00060DEF" w:rsidRDefault="00060DEF" w:rsidP="00060DEF">
      <w:pPr>
        <w:ind w:firstLine="567"/>
        <w:jc w:val="both"/>
        <w:rPr>
          <w:rStyle w:val="FontStyle11"/>
          <w:sz w:val="28"/>
          <w:szCs w:val="28"/>
        </w:rPr>
      </w:pPr>
      <w:r>
        <w:rPr>
          <w:rStyle w:val="FontStyle11"/>
          <w:sz w:val="28"/>
          <w:szCs w:val="28"/>
        </w:rPr>
        <w:t>1.3. О</w:t>
      </w:r>
      <w:r w:rsidRPr="00A30AFE">
        <w:rPr>
          <w:rStyle w:val="FontStyle11"/>
          <w:sz w:val="28"/>
          <w:szCs w:val="28"/>
        </w:rPr>
        <w:t xml:space="preserve">казание услуг по погребению </w:t>
      </w:r>
      <w:r>
        <w:rPr>
          <w:rStyle w:val="FontStyle11"/>
          <w:sz w:val="28"/>
          <w:szCs w:val="28"/>
        </w:rPr>
        <w:t xml:space="preserve">оказывает </w:t>
      </w:r>
      <w:r w:rsidRPr="00922BBE">
        <w:rPr>
          <w:sz w:val="28"/>
          <w:szCs w:val="28"/>
        </w:rPr>
        <w:t>специализированная служба по вопросам похоронного дела</w:t>
      </w:r>
      <w:r>
        <w:rPr>
          <w:sz w:val="28"/>
          <w:szCs w:val="28"/>
        </w:rPr>
        <w:t xml:space="preserve">. </w:t>
      </w:r>
      <w:r>
        <w:rPr>
          <w:rStyle w:val="FontStyle11"/>
          <w:sz w:val="28"/>
          <w:szCs w:val="28"/>
        </w:rPr>
        <w:t xml:space="preserve">Кроме специализированных служб оказание услуг по погребению могут оказывать </w:t>
      </w:r>
      <w:r w:rsidRPr="00A30AFE">
        <w:rPr>
          <w:rStyle w:val="FontStyle11"/>
          <w:sz w:val="28"/>
          <w:szCs w:val="28"/>
        </w:rPr>
        <w:t>хозяйствующие субъекты - юридические лица и граждане, осуществляющие предпринимательскую деятельность без образования юридического лица (индивидуальные предприниматели), зарегистриро</w:t>
      </w:r>
      <w:r>
        <w:rPr>
          <w:rStyle w:val="FontStyle11"/>
          <w:sz w:val="28"/>
          <w:szCs w:val="28"/>
        </w:rPr>
        <w:t>ванные в установленном порядке.</w:t>
      </w:r>
    </w:p>
    <w:p w:rsidR="00060DEF" w:rsidRPr="00A30AFE" w:rsidRDefault="00060DEF" w:rsidP="00060DEF">
      <w:pPr>
        <w:ind w:firstLine="567"/>
        <w:jc w:val="both"/>
        <w:rPr>
          <w:rStyle w:val="FontStyle11"/>
          <w:sz w:val="28"/>
          <w:szCs w:val="28"/>
        </w:rPr>
      </w:pPr>
      <w:r w:rsidRPr="00A30AFE">
        <w:rPr>
          <w:rStyle w:val="FontStyle11"/>
          <w:sz w:val="28"/>
          <w:szCs w:val="28"/>
        </w:rPr>
        <w:t>Указанным юридическим лицам и индивидуальным предпринимателям рекомендуется пройти обучение и иметь квалифицированный сертификат.</w:t>
      </w:r>
    </w:p>
    <w:p w:rsidR="00060DEF" w:rsidRPr="00A30AFE" w:rsidRDefault="00060DEF" w:rsidP="00060DEF">
      <w:pPr>
        <w:pStyle w:val="Style4"/>
        <w:widowControl/>
        <w:tabs>
          <w:tab w:val="left" w:pos="1171"/>
        </w:tabs>
        <w:spacing w:line="240" w:lineRule="auto"/>
        <w:ind w:firstLine="567"/>
        <w:rPr>
          <w:sz w:val="28"/>
          <w:szCs w:val="28"/>
        </w:rPr>
      </w:pPr>
      <w:r>
        <w:rPr>
          <w:rStyle w:val="FontStyle11"/>
          <w:sz w:val="28"/>
          <w:szCs w:val="28"/>
        </w:rPr>
        <w:t>1.4. Порядок захоронения и установки (монтажа, демонтажа, ремонта, замены) надгробных сооружений устанавливается Советом депутатов МО Верхнеигнашкинский сельсовет.</w:t>
      </w:r>
    </w:p>
    <w:p w:rsidR="00060DEF" w:rsidRPr="00FE5B49" w:rsidRDefault="00060DEF" w:rsidP="00060DEF">
      <w:pPr>
        <w:pStyle w:val="Style6"/>
        <w:widowControl/>
        <w:spacing w:line="240" w:lineRule="auto"/>
        <w:rPr>
          <w:b/>
        </w:rPr>
      </w:pPr>
    </w:p>
    <w:p w:rsidR="00060DEF" w:rsidRPr="00FE5B49" w:rsidRDefault="00060DEF" w:rsidP="00060DEF">
      <w:pPr>
        <w:pStyle w:val="Style6"/>
        <w:widowControl/>
        <w:spacing w:line="240" w:lineRule="auto"/>
        <w:rPr>
          <w:rStyle w:val="FontStyle11"/>
          <w:b/>
          <w:sz w:val="28"/>
          <w:szCs w:val="28"/>
        </w:rPr>
      </w:pPr>
      <w:r w:rsidRPr="00FE5B49">
        <w:rPr>
          <w:rStyle w:val="FontStyle11"/>
          <w:sz w:val="28"/>
          <w:szCs w:val="28"/>
        </w:rPr>
        <w:t>2. Погребение</w:t>
      </w:r>
    </w:p>
    <w:p w:rsidR="00060DEF" w:rsidRPr="00FE5B49" w:rsidRDefault="00060DEF" w:rsidP="00060DEF">
      <w:pPr>
        <w:pStyle w:val="Style6"/>
        <w:widowControl/>
        <w:spacing w:line="240" w:lineRule="auto"/>
        <w:rPr>
          <w:rStyle w:val="FontStyle11"/>
          <w:b/>
          <w:sz w:val="28"/>
          <w:szCs w:val="28"/>
        </w:rPr>
      </w:pPr>
    </w:p>
    <w:p w:rsidR="00060DEF" w:rsidRDefault="00060DEF" w:rsidP="00060DEF">
      <w:pPr>
        <w:pStyle w:val="Style5"/>
        <w:widowControl/>
        <w:spacing w:line="240" w:lineRule="auto"/>
        <w:ind w:firstLine="567"/>
        <w:jc w:val="left"/>
        <w:rPr>
          <w:rStyle w:val="FontStyle11"/>
          <w:sz w:val="28"/>
          <w:szCs w:val="28"/>
        </w:rPr>
      </w:pPr>
      <w:r>
        <w:rPr>
          <w:rStyle w:val="FontStyle11"/>
          <w:sz w:val="28"/>
          <w:szCs w:val="28"/>
        </w:rPr>
        <w:t xml:space="preserve">2.1. </w:t>
      </w:r>
      <w:r w:rsidRPr="000862F0">
        <w:rPr>
          <w:sz w:val="28"/>
          <w:szCs w:val="28"/>
        </w:rPr>
        <w:t>Исполнение волеизъявления умершего о погребении</w:t>
      </w:r>
    </w:p>
    <w:p w:rsidR="00060DEF" w:rsidRPr="006C658F" w:rsidRDefault="00060DEF" w:rsidP="00060DEF">
      <w:pPr>
        <w:pStyle w:val="Style5"/>
        <w:widowControl/>
        <w:spacing w:line="240" w:lineRule="auto"/>
        <w:ind w:firstLine="567"/>
        <w:rPr>
          <w:rStyle w:val="FontStyle11"/>
          <w:sz w:val="28"/>
          <w:szCs w:val="28"/>
        </w:rPr>
      </w:pPr>
      <w:r w:rsidRPr="00060DEF">
        <w:rPr>
          <w:rStyle w:val="FontStyle11"/>
          <w:sz w:val="28"/>
          <w:szCs w:val="28"/>
        </w:rPr>
        <w:lastRenderedPageBreak/>
        <w:t>2</w:t>
      </w:r>
      <w:r w:rsidRPr="00060DEF">
        <w:rPr>
          <w:rStyle w:val="FontStyle13"/>
          <w:sz w:val="28"/>
          <w:szCs w:val="28"/>
        </w:rPr>
        <w:t>.</w:t>
      </w:r>
      <w:r w:rsidRPr="00060DEF">
        <w:rPr>
          <w:rStyle w:val="FontStyle13"/>
          <w:b w:val="0"/>
          <w:sz w:val="28"/>
          <w:szCs w:val="28"/>
        </w:rPr>
        <w:t>1.1.</w:t>
      </w:r>
      <w:r>
        <w:rPr>
          <w:rStyle w:val="FontStyle13"/>
          <w:sz w:val="28"/>
          <w:szCs w:val="28"/>
        </w:rPr>
        <w:t xml:space="preserve"> </w:t>
      </w:r>
      <w:r w:rsidRPr="006C658F">
        <w:rPr>
          <w:sz w:val="28"/>
          <w:szCs w:val="28"/>
        </w:rPr>
        <w:t>Каждому человеку после его смерти гарантируются погребение с учетом его волеизъявления,</w:t>
      </w:r>
      <w:r>
        <w:t xml:space="preserve"> </w:t>
      </w:r>
      <w:r w:rsidRPr="006C658F">
        <w:rPr>
          <w:sz w:val="28"/>
          <w:szCs w:val="28"/>
        </w:rPr>
        <w:t>предоставление бесплатно участка земли для погребения тела (останков)</w:t>
      </w:r>
      <w:r>
        <w:rPr>
          <w:sz w:val="28"/>
          <w:szCs w:val="28"/>
        </w:rPr>
        <w:t xml:space="preserve"> или праха </w:t>
      </w:r>
      <w:r w:rsidRPr="006C658F">
        <w:rPr>
          <w:rStyle w:val="FontStyle11"/>
          <w:sz w:val="28"/>
          <w:szCs w:val="28"/>
        </w:rPr>
        <w:t>на муниципально</w:t>
      </w:r>
      <w:r>
        <w:rPr>
          <w:rStyle w:val="FontStyle11"/>
          <w:sz w:val="28"/>
          <w:szCs w:val="28"/>
        </w:rPr>
        <w:t xml:space="preserve">м кладбище МО Верхнеигнашкинский </w:t>
      </w:r>
      <w:r w:rsidRPr="006C658F">
        <w:rPr>
          <w:rStyle w:val="FontStyle11"/>
          <w:sz w:val="28"/>
          <w:szCs w:val="28"/>
        </w:rPr>
        <w:t>сельсове</w:t>
      </w:r>
      <w:r>
        <w:rPr>
          <w:rStyle w:val="FontStyle11"/>
          <w:sz w:val="28"/>
          <w:szCs w:val="28"/>
        </w:rPr>
        <w:t>т.</w:t>
      </w:r>
    </w:p>
    <w:p w:rsidR="00060DEF" w:rsidRDefault="00060DEF" w:rsidP="00060DEF">
      <w:pPr>
        <w:pStyle w:val="Style4"/>
        <w:widowControl/>
        <w:tabs>
          <w:tab w:val="left" w:pos="912"/>
        </w:tabs>
        <w:spacing w:line="240" w:lineRule="auto"/>
        <w:ind w:firstLine="567"/>
        <w:rPr>
          <w:sz w:val="28"/>
          <w:szCs w:val="28"/>
        </w:rPr>
      </w:pPr>
      <w:r>
        <w:rPr>
          <w:rStyle w:val="FontStyle11"/>
          <w:sz w:val="28"/>
          <w:szCs w:val="28"/>
        </w:rPr>
        <w:t>2</w:t>
      </w:r>
      <w:r w:rsidRPr="006C658F">
        <w:rPr>
          <w:rStyle w:val="FontStyle11"/>
          <w:sz w:val="28"/>
          <w:szCs w:val="28"/>
        </w:rPr>
        <w:t>.1.2.</w:t>
      </w:r>
      <w:r w:rsidRPr="006C658F">
        <w:rPr>
          <w:sz w:val="28"/>
          <w:szCs w:val="28"/>
        </w:rPr>
        <w:t xml:space="preserve">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Pr="006C658F">
        <w:rPr>
          <w:rStyle w:val="FontStyle11"/>
          <w:sz w:val="28"/>
          <w:szCs w:val="28"/>
        </w:rPr>
        <w:t xml:space="preserve">администрацией МО </w:t>
      </w:r>
      <w:r>
        <w:rPr>
          <w:rStyle w:val="FontStyle11"/>
          <w:sz w:val="28"/>
          <w:szCs w:val="28"/>
        </w:rPr>
        <w:t>Верхнеигнашкинский</w:t>
      </w:r>
      <w:r w:rsidRPr="006C658F">
        <w:rPr>
          <w:rStyle w:val="FontStyle11"/>
          <w:sz w:val="28"/>
          <w:szCs w:val="28"/>
        </w:rPr>
        <w:t xml:space="preserve"> сельсовет</w:t>
      </w:r>
      <w:r w:rsidRPr="006C658F">
        <w:rPr>
          <w:sz w:val="28"/>
          <w:szCs w:val="28"/>
        </w:rPr>
        <w:t xml:space="preserve">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060DEF" w:rsidRPr="000862F0" w:rsidRDefault="00060DEF" w:rsidP="00060DEF">
      <w:pPr>
        <w:pStyle w:val="Style4"/>
        <w:widowControl/>
        <w:tabs>
          <w:tab w:val="left" w:pos="912"/>
        </w:tabs>
        <w:spacing w:line="240" w:lineRule="auto"/>
        <w:ind w:firstLine="567"/>
        <w:rPr>
          <w:sz w:val="28"/>
          <w:szCs w:val="28"/>
        </w:rPr>
      </w:pPr>
      <w:r>
        <w:rPr>
          <w:rStyle w:val="FontStyle11"/>
          <w:sz w:val="28"/>
          <w:szCs w:val="28"/>
        </w:rPr>
        <w:t>2</w:t>
      </w:r>
      <w:r w:rsidRPr="000862F0">
        <w:rPr>
          <w:rStyle w:val="FontStyle11"/>
          <w:sz w:val="28"/>
          <w:szCs w:val="28"/>
        </w:rPr>
        <w:t xml:space="preserve">.1.3. </w:t>
      </w:r>
      <w:r w:rsidRPr="000862F0">
        <w:rPr>
          <w:sz w:val="28"/>
          <w:szCs w:val="28"/>
        </w:rPr>
        <w:t>Исполнение волеизъявления умершего о погребени</w:t>
      </w:r>
      <w:r>
        <w:rPr>
          <w:sz w:val="28"/>
          <w:szCs w:val="28"/>
        </w:rPr>
        <w:t xml:space="preserve">и его тела (останков) или праха </w:t>
      </w:r>
      <w:r w:rsidRPr="000862F0">
        <w:rPr>
          <w:sz w:val="28"/>
          <w:szCs w:val="28"/>
        </w:rPr>
        <w:t>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060DEF" w:rsidRPr="00E30D7B" w:rsidRDefault="00060DEF" w:rsidP="00060DEF">
      <w:pPr>
        <w:pStyle w:val="Style4"/>
        <w:widowControl/>
        <w:tabs>
          <w:tab w:val="left" w:pos="1162"/>
        </w:tabs>
        <w:spacing w:line="240" w:lineRule="auto"/>
        <w:ind w:firstLine="567"/>
        <w:rPr>
          <w:rStyle w:val="FontStyle11"/>
          <w:sz w:val="28"/>
          <w:szCs w:val="28"/>
        </w:rPr>
      </w:pPr>
      <w:r>
        <w:rPr>
          <w:rStyle w:val="FontStyle11"/>
          <w:sz w:val="28"/>
          <w:szCs w:val="28"/>
        </w:rPr>
        <w:t>2</w:t>
      </w:r>
      <w:r w:rsidRPr="00E30D7B">
        <w:rPr>
          <w:rStyle w:val="FontStyle11"/>
          <w:sz w:val="28"/>
          <w:szCs w:val="28"/>
        </w:rPr>
        <w:t xml:space="preserve">.2. </w:t>
      </w:r>
      <w:r w:rsidRPr="00E30D7B">
        <w:rPr>
          <w:sz w:val="28"/>
          <w:szCs w:val="28"/>
        </w:rPr>
        <w:t>Гарантии при осуществлении погребения умершего</w:t>
      </w:r>
    </w:p>
    <w:p w:rsidR="00060DEF" w:rsidRPr="00E30D7B" w:rsidRDefault="00060DEF" w:rsidP="00060DEF">
      <w:pPr>
        <w:pStyle w:val="Style4"/>
        <w:widowControl/>
        <w:tabs>
          <w:tab w:val="left" w:pos="1162"/>
        </w:tabs>
        <w:spacing w:line="240" w:lineRule="auto"/>
        <w:ind w:firstLine="567"/>
        <w:rPr>
          <w:sz w:val="28"/>
          <w:szCs w:val="28"/>
        </w:rPr>
      </w:pPr>
      <w:r w:rsidRPr="00E30D7B">
        <w:rPr>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bookmarkStart w:id="1" w:name="sub_81"/>
    </w:p>
    <w:p w:rsidR="00060DEF" w:rsidRPr="00E30D7B" w:rsidRDefault="00060DEF" w:rsidP="00060DEF">
      <w:pPr>
        <w:pStyle w:val="Style4"/>
        <w:widowControl/>
        <w:tabs>
          <w:tab w:val="left" w:pos="1162"/>
        </w:tabs>
        <w:spacing w:line="240" w:lineRule="auto"/>
        <w:ind w:firstLine="567"/>
        <w:rPr>
          <w:sz w:val="28"/>
          <w:szCs w:val="28"/>
        </w:rPr>
      </w:pPr>
      <w:r w:rsidRPr="00E30D7B">
        <w:rPr>
          <w:sz w:val="28"/>
          <w:szCs w:val="28"/>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bookmarkStart w:id="2" w:name="sub_82"/>
      <w:bookmarkEnd w:id="1"/>
    </w:p>
    <w:p w:rsidR="00060DEF" w:rsidRPr="00E30D7B" w:rsidRDefault="00060DEF" w:rsidP="00060DEF">
      <w:pPr>
        <w:pStyle w:val="Style4"/>
        <w:widowControl/>
        <w:tabs>
          <w:tab w:val="left" w:pos="0"/>
        </w:tabs>
        <w:spacing w:line="240" w:lineRule="auto"/>
        <w:ind w:firstLine="567"/>
        <w:rPr>
          <w:sz w:val="28"/>
          <w:szCs w:val="28"/>
        </w:rPr>
      </w:pPr>
      <w:r w:rsidRPr="00E30D7B">
        <w:rPr>
          <w:sz w:val="28"/>
          <w:szCs w:val="28"/>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w:t>
      </w:r>
      <w:r w:rsidRPr="00E30D7B">
        <w:rPr>
          <w:sz w:val="28"/>
          <w:szCs w:val="28"/>
        </w:rPr>
        <w:lastRenderedPageBreak/>
        <w:t>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bookmarkEnd w:id="2"/>
    </w:p>
    <w:p w:rsidR="00060DEF" w:rsidRPr="00E30D7B" w:rsidRDefault="00060DEF" w:rsidP="00060DEF">
      <w:pPr>
        <w:pStyle w:val="Style4"/>
        <w:widowControl/>
        <w:tabs>
          <w:tab w:val="left" w:pos="0"/>
        </w:tabs>
        <w:spacing w:line="240" w:lineRule="auto"/>
        <w:ind w:firstLine="567"/>
        <w:rPr>
          <w:sz w:val="28"/>
          <w:szCs w:val="28"/>
        </w:rPr>
      </w:pPr>
      <w:r w:rsidRPr="00E30D7B">
        <w:rPr>
          <w:sz w:val="28"/>
          <w:szCs w:val="28"/>
        </w:rPr>
        <w:t xml:space="preserve">3) оказание содействия в решении вопросов, предусмотренных </w:t>
      </w:r>
      <w:r>
        <w:rPr>
          <w:sz w:val="28"/>
          <w:szCs w:val="28"/>
        </w:rPr>
        <w:t>пунктом 2</w:t>
      </w:r>
      <w:r w:rsidRPr="00E30D7B">
        <w:rPr>
          <w:sz w:val="28"/>
          <w:szCs w:val="28"/>
        </w:rPr>
        <w:t>.1.3. настоящего Положения;</w:t>
      </w:r>
    </w:p>
    <w:p w:rsidR="00060DEF" w:rsidRPr="000862F0" w:rsidRDefault="00060DEF" w:rsidP="00060DEF">
      <w:pPr>
        <w:pStyle w:val="Style4"/>
        <w:widowControl/>
        <w:tabs>
          <w:tab w:val="left" w:pos="0"/>
        </w:tabs>
        <w:spacing w:line="240" w:lineRule="auto"/>
        <w:ind w:firstLine="567"/>
        <w:rPr>
          <w:sz w:val="28"/>
          <w:szCs w:val="28"/>
        </w:rPr>
      </w:pPr>
      <w:r w:rsidRPr="00E30D7B">
        <w:rPr>
          <w:sz w:val="28"/>
          <w:szCs w:val="28"/>
        </w:rPr>
        <w:t xml:space="preserve">4) исполнение волеизъявления умершего в соответствии с </w:t>
      </w:r>
      <w:r>
        <w:rPr>
          <w:sz w:val="28"/>
          <w:szCs w:val="28"/>
        </w:rPr>
        <w:t>пунктом 2</w:t>
      </w:r>
      <w:r w:rsidRPr="00E30D7B">
        <w:rPr>
          <w:sz w:val="28"/>
          <w:szCs w:val="28"/>
        </w:rPr>
        <w:t>.1.3. настоящего Положения;</w:t>
      </w:r>
    </w:p>
    <w:p w:rsidR="00060DEF" w:rsidRDefault="00060DEF" w:rsidP="00060DEF">
      <w:pPr>
        <w:pStyle w:val="Style4"/>
        <w:widowControl/>
        <w:tabs>
          <w:tab w:val="left" w:pos="0"/>
          <w:tab w:val="left" w:pos="1286"/>
        </w:tabs>
        <w:spacing w:line="240" w:lineRule="auto"/>
        <w:ind w:firstLine="567"/>
        <w:rPr>
          <w:rStyle w:val="FontStyle11"/>
          <w:sz w:val="28"/>
          <w:szCs w:val="28"/>
        </w:rPr>
      </w:pPr>
      <w:r>
        <w:rPr>
          <w:rStyle w:val="FontStyle11"/>
          <w:sz w:val="28"/>
          <w:szCs w:val="28"/>
        </w:rPr>
        <w:t>2.3. На муниципальном кладбище МО Верхнеигнашкинский сельсовет гарантировано погребение безродных, невостребованных и неопознанных умерших:</w:t>
      </w:r>
    </w:p>
    <w:p w:rsidR="00060DEF" w:rsidRDefault="00060DEF" w:rsidP="00060DEF">
      <w:pPr>
        <w:pStyle w:val="Style4"/>
        <w:widowControl/>
        <w:tabs>
          <w:tab w:val="left" w:pos="0"/>
          <w:tab w:val="left" w:pos="845"/>
        </w:tabs>
        <w:spacing w:line="240" w:lineRule="auto"/>
        <w:ind w:firstLine="567"/>
        <w:rPr>
          <w:rStyle w:val="FontStyle11"/>
          <w:sz w:val="28"/>
          <w:szCs w:val="28"/>
        </w:rPr>
      </w:pPr>
      <w:r>
        <w:rPr>
          <w:rStyle w:val="FontStyle11"/>
          <w:sz w:val="28"/>
          <w:szCs w:val="28"/>
        </w:rPr>
        <w:t>- к безродным умершим относятся умершие (на дому, на улице или в ином месте), не имеющие супруга, близких родственников, иных родственников либо законного представителя, личность которых установлена органами внутренних дел в соответствии с законодательством Российской Федерации;</w:t>
      </w:r>
    </w:p>
    <w:p w:rsidR="00060DEF" w:rsidRDefault="00060DEF" w:rsidP="00060DEF">
      <w:pPr>
        <w:pStyle w:val="Style4"/>
        <w:widowControl/>
        <w:tabs>
          <w:tab w:val="left" w:pos="0"/>
          <w:tab w:val="left" w:pos="845"/>
        </w:tabs>
        <w:spacing w:line="240" w:lineRule="auto"/>
        <w:ind w:firstLine="567"/>
        <w:rPr>
          <w:rStyle w:val="FontStyle11"/>
          <w:sz w:val="28"/>
          <w:szCs w:val="28"/>
        </w:rPr>
      </w:pPr>
      <w:r>
        <w:rPr>
          <w:rStyle w:val="FontStyle11"/>
          <w:sz w:val="28"/>
          <w:szCs w:val="28"/>
        </w:rPr>
        <w:t>- к невостребованным умершим относятся умершие (на дому, на улице или в ином месте), личность которых установлена органами внутренних дел в определённые законодательством Российской Федерации сроки, погребение которых по каким-либо причинам не могут взять на себя супруг, близкие родственники, иные родственники либо законный представитель умершего;</w:t>
      </w:r>
    </w:p>
    <w:p w:rsidR="00060DEF" w:rsidRDefault="00060DEF" w:rsidP="00060DEF">
      <w:pPr>
        <w:pStyle w:val="Style4"/>
        <w:widowControl/>
        <w:tabs>
          <w:tab w:val="left" w:pos="0"/>
          <w:tab w:val="left" w:pos="845"/>
        </w:tabs>
        <w:spacing w:line="240" w:lineRule="auto"/>
        <w:ind w:firstLine="567"/>
        <w:rPr>
          <w:rStyle w:val="FontStyle11"/>
          <w:sz w:val="28"/>
          <w:szCs w:val="28"/>
        </w:rPr>
      </w:pPr>
      <w:r>
        <w:rPr>
          <w:rStyle w:val="FontStyle11"/>
          <w:sz w:val="28"/>
          <w:szCs w:val="28"/>
        </w:rPr>
        <w:t>- к неопознанным умершим относятся умершие (на дому, на улице или в ином месте), личность которых не установлена органами внутренних дел в определённые законодательством Российской Федерации сроки.</w:t>
      </w:r>
    </w:p>
    <w:p w:rsidR="00060DEF" w:rsidRDefault="00060DEF" w:rsidP="00060DEF">
      <w:pPr>
        <w:tabs>
          <w:tab w:val="left" w:pos="0"/>
        </w:tabs>
        <w:ind w:firstLine="567"/>
        <w:jc w:val="both"/>
        <w:rPr>
          <w:sz w:val="28"/>
          <w:szCs w:val="28"/>
        </w:rPr>
      </w:pPr>
      <w:r>
        <w:rPr>
          <w:rStyle w:val="FontStyle11"/>
          <w:sz w:val="28"/>
          <w:szCs w:val="28"/>
        </w:rPr>
        <w:t xml:space="preserve">Погребение безродных, невостребованных и неопознанных умерших осуществляется администрацией МО Верхнеигнашкинский сельсовет за счет средств местного бюджета, </w:t>
      </w:r>
      <w:r w:rsidRPr="00A864F3">
        <w:rPr>
          <w:sz w:val="28"/>
          <w:szCs w:val="28"/>
        </w:rPr>
        <w:t>за счет добровольных пожертвований, а также иных средств, не запрещенных законодательством Российской Федерации.</w:t>
      </w:r>
    </w:p>
    <w:p w:rsidR="00060DEF" w:rsidRDefault="00060DEF" w:rsidP="00060DEF">
      <w:pPr>
        <w:tabs>
          <w:tab w:val="left" w:pos="0"/>
        </w:tabs>
        <w:ind w:firstLine="567"/>
        <w:jc w:val="both"/>
        <w:rPr>
          <w:rStyle w:val="FontStyle11"/>
          <w:sz w:val="28"/>
          <w:szCs w:val="28"/>
        </w:rPr>
      </w:pPr>
      <w:r>
        <w:rPr>
          <w:sz w:val="28"/>
          <w:szCs w:val="28"/>
        </w:rPr>
        <w:t xml:space="preserve">2.4. </w:t>
      </w:r>
      <w:r>
        <w:rPr>
          <w:rStyle w:val="FontStyle11"/>
          <w:sz w:val="28"/>
          <w:szCs w:val="28"/>
        </w:rPr>
        <w:t>На муниципальном кладбище МО Верхнеигнашкинский сельсовет гарантировано погребение иных категорий умерших (погибших):</w:t>
      </w:r>
    </w:p>
    <w:p w:rsidR="00060DEF" w:rsidRDefault="00060DEF" w:rsidP="00060DEF">
      <w:pPr>
        <w:tabs>
          <w:tab w:val="left" w:pos="0"/>
        </w:tabs>
        <w:ind w:firstLine="567"/>
        <w:jc w:val="both"/>
        <w:rPr>
          <w:rStyle w:val="FontStyle11"/>
          <w:sz w:val="28"/>
          <w:szCs w:val="28"/>
        </w:rPr>
      </w:pPr>
      <w:r>
        <w:rPr>
          <w:rStyle w:val="FontStyle11"/>
          <w:sz w:val="28"/>
          <w:szCs w:val="28"/>
        </w:rPr>
        <w:t>- военнослужащих;</w:t>
      </w:r>
    </w:p>
    <w:p w:rsidR="00060DEF" w:rsidRDefault="00060DEF" w:rsidP="00060DEF">
      <w:pPr>
        <w:tabs>
          <w:tab w:val="left" w:pos="0"/>
        </w:tabs>
        <w:ind w:firstLine="567"/>
        <w:jc w:val="both"/>
        <w:rPr>
          <w:rStyle w:val="FontStyle11"/>
          <w:sz w:val="28"/>
          <w:szCs w:val="28"/>
        </w:rPr>
      </w:pPr>
      <w:r>
        <w:rPr>
          <w:rStyle w:val="FontStyle11"/>
          <w:sz w:val="28"/>
          <w:szCs w:val="28"/>
        </w:rPr>
        <w:t>- граждан, призванных на военные сборы;</w:t>
      </w:r>
    </w:p>
    <w:p w:rsidR="00060DEF" w:rsidRDefault="00060DEF" w:rsidP="00060DEF">
      <w:pPr>
        <w:pStyle w:val="Style4"/>
        <w:widowControl/>
        <w:tabs>
          <w:tab w:val="left" w:pos="0"/>
        </w:tabs>
        <w:spacing w:line="240" w:lineRule="auto"/>
        <w:ind w:firstLine="0"/>
        <w:jc w:val="left"/>
        <w:rPr>
          <w:rStyle w:val="FontStyle11"/>
          <w:sz w:val="28"/>
          <w:szCs w:val="28"/>
        </w:rPr>
      </w:pPr>
      <w:r>
        <w:rPr>
          <w:rStyle w:val="FontStyle11"/>
          <w:sz w:val="28"/>
          <w:szCs w:val="28"/>
        </w:rPr>
        <w:t>- сотрудников органов внутренних дел;</w:t>
      </w:r>
    </w:p>
    <w:p w:rsidR="00060DEF" w:rsidRDefault="00060DEF" w:rsidP="00304794">
      <w:pPr>
        <w:pStyle w:val="Style4"/>
        <w:widowControl/>
        <w:tabs>
          <w:tab w:val="left" w:pos="0"/>
        </w:tabs>
        <w:spacing w:line="240" w:lineRule="auto"/>
        <w:ind w:firstLine="567"/>
        <w:jc w:val="left"/>
        <w:rPr>
          <w:rStyle w:val="FontStyle11"/>
          <w:sz w:val="28"/>
          <w:szCs w:val="28"/>
        </w:rPr>
      </w:pPr>
      <w:r>
        <w:rPr>
          <w:rStyle w:val="FontStyle11"/>
          <w:sz w:val="28"/>
          <w:szCs w:val="28"/>
        </w:rPr>
        <w:t>- сотрудников Государственной противопожарной службы;</w:t>
      </w:r>
    </w:p>
    <w:p w:rsidR="00060DEF" w:rsidRPr="00954927" w:rsidRDefault="00060DEF" w:rsidP="00304794">
      <w:pPr>
        <w:pStyle w:val="Style4"/>
        <w:widowControl/>
        <w:tabs>
          <w:tab w:val="left" w:pos="0"/>
        </w:tabs>
        <w:spacing w:line="240" w:lineRule="auto"/>
        <w:ind w:firstLine="567"/>
        <w:jc w:val="left"/>
        <w:rPr>
          <w:rStyle w:val="FontStyle11"/>
          <w:sz w:val="28"/>
          <w:szCs w:val="28"/>
        </w:rPr>
      </w:pPr>
      <w:r w:rsidRPr="00954927">
        <w:rPr>
          <w:rStyle w:val="FontStyle11"/>
          <w:sz w:val="28"/>
          <w:szCs w:val="28"/>
        </w:rPr>
        <w:t xml:space="preserve">- </w:t>
      </w:r>
      <w:r w:rsidRPr="00954927">
        <w:rPr>
          <w:sz w:val="28"/>
          <w:szCs w:val="28"/>
        </w:rPr>
        <w:t>сотрудников учреждений и органов уголовно-исполнительной системы</w:t>
      </w:r>
      <w:r>
        <w:rPr>
          <w:sz w:val="28"/>
          <w:szCs w:val="28"/>
        </w:rPr>
        <w:t>;</w:t>
      </w:r>
    </w:p>
    <w:p w:rsidR="00060DEF" w:rsidRDefault="00060DEF" w:rsidP="00304794">
      <w:pPr>
        <w:pStyle w:val="Style4"/>
        <w:widowControl/>
        <w:tabs>
          <w:tab w:val="left" w:pos="0"/>
          <w:tab w:val="left" w:pos="950"/>
        </w:tabs>
        <w:spacing w:line="240" w:lineRule="auto"/>
        <w:ind w:firstLine="567"/>
        <w:rPr>
          <w:rStyle w:val="FontStyle11"/>
          <w:sz w:val="28"/>
          <w:szCs w:val="28"/>
        </w:rPr>
      </w:pPr>
      <w:r>
        <w:rPr>
          <w:rStyle w:val="FontStyle11"/>
          <w:sz w:val="28"/>
          <w:szCs w:val="28"/>
        </w:rPr>
        <w:t>- участников войны, погребение которых осуществляется в соответствии с законодательством Российской Федерации.</w:t>
      </w:r>
    </w:p>
    <w:p w:rsidR="00060DEF" w:rsidRPr="00130A85" w:rsidRDefault="00060DEF" w:rsidP="00060DEF">
      <w:pPr>
        <w:pStyle w:val="Style6"/>
        <w:widowControl/>
        <w:spacing w:line="240" w:lineRule="auto"/>
        <w:rPr>
          <w:b/>
        </w:rPr>
      </w:pPr>
    </w:p>
    <w:p w:rsidR="00060DEF" w:rsidRPr="00130A85" w:rsidRDefault="00060DEF" w:rsidP="00060DEF">
      <w:pPr>
        <w:pStyle w:val="Style6"/>
        <w:widowControl/>
        <w:spacing w:line="240" w:lineRule="auto"/>
        <w:rPr>
          <w:rStyle w:val="FontStyle11"/>
          <w:b/>
          <w:sz w:val="28"/>
          <w:szCs w:val="28"/>
        </w:rPr>
      </w:pPr>
      <w:r w:rsidRPr="00304794">
        <w:rPr>
          <w:rStyle w:val="FontStyle12"/>
          <w:b w:val="0"/>
          <w:spacing w:val="-10"/>
          <w:sz w:val="28"/>
          <w:szCs w:val="28"/>
        </w:rPr>
        <w:t>3.</w:t>
      </w:r>
      <w:r w:rsidRPr="00130A85">
        <w:rPr>
          <w:rStyle w:val="FontStyle12"/>
          <w:sz w:val="28"/>
          <w:szCs w:val="28"/>
        </w:rPr>
        <w:t xml:space="preserve"> </w:t>
      </w:r>
      <w:r w:rsidRPr="00130A85">
        <w:rPr>
          <w:rStyle w:val="FontStyle11"/>
          <w:sz w:val="28"/>
          <w:szCs w:val="28"/>
        </w:rPr>
        <w:t>Гарантированный перечень услуг по погребению</w:t>
      </w:r>
    </w:p>
    <w:p w:rsidR="00060DEF" w:rsidRPr="00130A85" w:rsidRDefault="00060DEF" w:rsidP="00060DEF">
      <w:pPr>
        <w:pStyle w:val="Style6"/>
        <w:widowControl/>
        <w:spacing w:line="240" w:lineRule="auto"/>
        <w:rPr>
          <w:rStyle w:val="FontStyle11"/>
          <w:b/>
          <w:sz w:val="28"/>
          <w:szCs w:val="28"/>
        </w:rPr>
      </w:pPr>
    </w:p>
    <w:p w:rsidR="00060DEF" w:rsidRPr="00130A85" w:rsidRDefault="00060DEF" w:rsidP="00304794">
      <w:pPr>
        <w:ind w:firstLine="567"/>
        <w:jc w:val="both"/>
        <w:rPr>
          <w:sz w:val="28"/>
          <w:szCs w:val="28"/>
        </w:rPr>
      </w:pPr>
      <w:r w:rsidRPr="00130A85">
        <w:rPr>
          <w:rStyle w:val="FontStyle11"/>
          <w:sz w:val="28"/>
          <w:szCs w:val="28"/>
        </w:rPr>
        <w:t xml:space="preserve">3.1. </w:t>
      </w:r>
      <w:r w:rsidRPr="00130A85">
        <w:rPr>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60DEF" w:rsidRPr="00130A85" w:rsidRDefault="00060DEF" w:rsidP="00304794">
      <w:pPr>
        <w:ind w:firstLine="567"/>
        <w:jc w:val="both"/>
        <w:rPr>
          <w:sz w:val="28"/>
          <w:szCs w:val="28"/>
        </w:rPr>
      </w:pPr>
      <w:bookmarkStart w:id="3" w:name="sub_9011"/>
      <w:r w:rsidRPr="00130A85">
        <w:rPr>
          <w:sz w:val="28"/>
          <w:szCs w:val="28"/>
        </w:rPr>
        <w:lastRenderedPageBreak/>
        <w:t>1) оформление документов, необходимых для погребения;</w:t>
      </w:r>
    </w:p>
    <w:p w:rsidR="00060DEF" w:rsidRPr="00130A85" w:rsidRDefault="00060DEF" w:rsidP="00304794">
      <w:pPr>
        <w:ind w:firstLine="567"/>
        <w:jc w:val="both"/>
        <w:rPr>
          <w:sz w:val="28"/>
          <w:szCs w:val="28"/>
        </w:rPr>
      </w:pPr>
      <w:bookmarkStart w:id="4" w:name="sub_9012"/>
      <w:bookmarkEnd w:id="3"/>
      <w:r w:rsidRPr="00130A85">
        <w:rPr>
          <w:sz w:val="28"/>
          <w:szCs w:val="28"/>
        </w:rPr>
        <w:t>2) предоставление и доставка гроба и других предметов, необходимых для погребения;</w:t>
      </w:r>
    </w:p>
    <w:p w:rsidR="00060DEF" w:rsidRPr="00130A85" w:rsidRDefault="00060DEF" w:rsidP="00304794">
      <w:pPr>
        <w:ind w:firstLine="567"/>
        <w:jc w:val="both"/>
        <w:rPr>
          <w:sz w:val="28"/>
          <w:szCs w:val="28"/>
        </w:rPr>
      </w:pPr>
      <w:bookmarkStart w:id="5" w:name="sub_9013"/>
      <w:bookmarkEnd w:id="4"/>
      <w:r w:rsidRPr="00130A85">
        <w:rPr>
          <w:sz w:val="28"/>
          <w:szCs w:val="28"/>
        </w:rPr>
        <w:t>3) перевозка тела (останков) умершего на кладбище (в крематорий);</w:t>
      </w:r>
    </w:p>
    <w:bookmarkEnd w:id="5"/>
    <w:p w:rsidR="00060DEF" w:rsidRPr="00130A85" w:rsidRDefault="00060DEF" w:rsidP="00304794">
      <w:pPr>
        <w:ind w:firstLine="567"/>
        <w:jc w:val="both"/>
        <w:rPr>
          <w:sz w:val="28"/>
          <w:szCs w:val="28"/>
        </w:rPr>
      </w:pPr>
      <w:r w:rsidRPr="00130A85">
        <w:rPr>
          <w:sz w:val="28"/>
          <w:szCs w:val="28"/>
        </w:rPr>
        <w:t>4) погребение (кремация с последующей выдачей урны с прахом).</w:t>
      </w:r>
    </w:p>
    <w:p w:rsidR="00060DEF" w:rsidRPr="00130A85" w:rsidRDefault="00060DEF" w:rsidP="00304794">
      <w:pPr>
        <w:ind w:firstLine="567"/>
        <w:jc w:val="both"/>
        <w:rPr>
          <w:sz w:val="28"/>
          <w:szCs w:val="28"/>
        </w:rPr>
      </w:pPr>
      <w:bookmarkStart w:id="6" w:name="sub_9016"/>
      <w:r w:rsidRPr="00130A85">
        <w:rPr>
          <w:sz w:val="28"/>
          <w:szCs w:val="28"/>
        </w:rPr>
        <w:t xml:space="preserve">Качество предоставляемых услуг должно соответствовать требованиям, устанавливаемым администрацией МО </w:t>
      </w:r>
      <w:r>
        <w:rPr>
          <w:sz w:val="28"/>
          <w:szCs w:val="28"/>
        </w:rPr>
        <w:t>Верхнеигнашкинский</w:t>
      </w:r>
      <w:r w:rsidRPr="00130A85">
        <w:rPr>
          <w:sz w:val="28"/>
          <w:szCs w:val="28"/>
        </w:rPr>
        <w:t xml:space="preserve"> сельсовет.</w:t>
      </w:r>
    </w:p>
    <w:p w:rsidR="00060DEF" w:rsidRPr="00130A85" w:rsidRDefault="00060DEF" w:rsidP="00304794">
      <w:pPr>
        <w:ind w:firstLine="567"/>
        <w:jc w:val="both"/>
        <w:rPr>
          <w:rStyle w:val="FontStyle11"/>
          <w:sz w:val="28"/>
          <w:szCs w:val="28"/>
        </w:rPr>
      </w:pPr>
      <w:bookmarkStart w:id="7" w:name="sub_8000"/>
      <w:bookmarkEnd w:id="6"/>
      <w:r w:rsidRPr="00130A85">
        <w:rPr>
          <w:sz w:val="28"/>
          <w:szCs w:val="28"/>
        </w:rPr>
        <w:t>Услуги по погребению, указанные в пунк</w:t>
      </w:r>
      <w:r>
        <w:rPr>
          <w:sz w:val="28"/>
          <w:szCs w:val="28"/>
        </w:rPr>
        <w:t>те 3</w:t>
      </w:r>
      <w:r w:rsidRPr="00130A85">
        <w:rPr>
          <w:sz w:val="28"/>
          <w:szCs w:val="28"/>
        </w:rPr>
        <w:t>.1. Положения, оказываются специализированной службой по вопросам похоронного дела.</w:t>
      </w:r>
      <w:bookmarkEnd w:id="7"/>
    </w:p>
    <w:p w:rsidR="00060DEF" w:rsidRPr="00130A85" w:rsidRDefault="00060DEF" w:rsidP="00304794">
      <w:pPr>
        <w:pStyle w:val="Style4"/>
        <w:widowControl/>
        <w:tabs>
          <w:tab w:val="left" w:pos="1133"/>
        </w:tabs>
        <w:spacing w:line="240" w:lineRule="auto"/>
        <w:ind w:firstLine="567"/>
        <w:rPr>
          <w:sz w:val="28"/>
          <w:szCs w:val="28"/>
        </w:rPr>
      </w:pPr>
      <w:r w:rsidRPr="00130A85">
        <w:rPr>
          <w:rStyle w:val="FontStyle12"/>
          <w:b w:val="0"/>
          <w:sz w:val="28"/>
          <w:szCs w:val="28"/>
        </w:rPr>
        <w:t xml:space="preserve">3.2. </w:t>
      </w:r>
      <w:r w:rsidRPr="00130A85">
        <w:rPr>
          <w:sz w:val="28"/>
          <w:szCs w:val="28"/>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w:t>
      </w:r>
      <w:r w:rsidRPr="00130A85">
        <w:rPr>
          <w:rStyle w:val="FontStyle11"/>
          <w:sz w:val="28"/>
          <w:szCs w:val="28"/>
        </w:rPr>
        <w:t xml:space="preserve">а также с уполномоченным органом исполнительной власти Оренбургской области </w:t>
      </w:r>
      <w:r w:rsidRPr="00130A85">
        <w:rPr>
          <w:sz w:val="28"/>
          <w:szCs w:val="28"/>
        </w:rPr>
        <w:t>и возмещается специализированной службе по вопросам похоронного дела в десятидневный срок со дня обращения этой службы за счет средств:</w:t>
      </w:r>
      <w:bookmarkStart w:id="8" w:name="sub_9032"/>
    </w:p>
    <w:p w:rsidR="00060DEF" w:rsidRPr="00130A85" w:rsidRDefault="00060DEF" w:rsidP="00304794">
      <w:pPr>
        <w:pStyle w:val="Style4"/>
        <w:widowControl/>
        <w:tabs>
          <w:tab w:val="left" w:pos="1133"/>
        </w:tabs>
        <w:spacing w:line="240" w:lineRule="auto"/>
        <w:ind w:firstLine="567"/>
        <w:rPr>
          <w:sz w:val="28"/>
          <w:szCs w:val="28"/>
        </w:rPr>
      </w:pPr>
      <w:r w:rsidRPr="00130A85">
        <w:rPr>
          <w:sz w:val="28"/>
          <w:szCs w:val="28"/>
        </w:rPr>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bookmarkStart w:id="9" w:name="sub_9033"/>
      <w:bookmarkEnd w:id="8"/>
    </w:p>
    <w:p w:rsidR="00060DEF" w:rsidRPr="00130A85" w:rsidRDefault="00060DEF" w:rsidP="00304794">
      <w:pPr>
        <w:pStyle w:val="Style4"/>
        <w:widowControl/>
        <w:tabs>
          <w:tab w:val="left" w:pos="1133"/>
        </w:tabs>
        <w:spacing w:line="240" w:lineRule="auto"/>
        <w:ind w:firstLine="567"/>
        <w:rPr>
          <w:sz w:val="28"/>
          <w:szCs w:val="28"/>
        </w:rPr>
      </w:pPr>
      <w:r w:rsidRPr="00130A85">
        <w:rPr>
          <w:sz w:val="28"/>
          <w:szCs w:val="28"/>
        </w:rP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bookmarkStart w:id="10" w:name="sub_9034"/>
      <w:bookmarkEnd w:id="9"/>
    </w:p>
    <w:p w:rsidR="00060DEF" w:rsidRPr="00130A85" w:rsidRDefault="00060DEF" w:rsidP="00304794">
      <w:pPr>
        <w:pStyle w:val="Style4"/>
        <w:widowControl/>
        <w:tabs>
          <w:tab w:val="left" w:pos="1133"/>
        </w:tabs>
        <w:spacing w:line="240" w:lineRule="auto"/>
        <w:ind w:firstLine="567"/>
        <w:rPr>
          <w:sz w:val="28"/>
          <w:szCs w:val="28"/>
        </w:rPr>
      </w:pPr>
      <w:r w:rsidRPr="00130A85">
        <w:rPr>
          <w:sz w:val="28"/>
          <w:szCs w:val="28"/>
        </w:rP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bookmarkStart w:id="11" w:name="sub_9035"/>
      <w:bookmarkEnd w:id="10"/>
    </w:p>
    <w:p w:rsidR="00060DEF" w:rsidRPr="00130A85" w:rsidRDefault="00060DEF" w:rsidP="00304794">
      <w:pPr>
        <w:pStyle w:val="Style4"/>
        <w:widowControl/>
        <w:tabs>
          <w:tab w:val="left" w:pos="1133"/>
        </w:tabs>
        <w:spacing w:line="240" w:lineRule="auto"/>
        <w:ind w:firstLine="567"/>
        <w:rPr>
          <w:sz w:val="28"/>
          <w:szCs w:val="28"/>
        </w:rPr>
      </w:pPr>
      <w:r w:rsidRPr="00130A85">
        <w:rPr>
          <w:sz w:val="28"/>
          <w:szCs w:val="28"/>
        </w:rPr>
        <w:t xml:space="preserve">- бюджетов субъектов Российской Федерации - в случаях, если умерший не подлежал обязательному социальному страхованию на случай временной </w:t>
      </w:r>
      <w:r w:rsidRPr="00130A85">
        <w:rPr>
          <w:sz w:val="28"/>
          <w:szCs w:val="28"/>
        </w:rPr>
        <w:lastRenderedPageBreak/>
        <w:t>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bookmarkStart w:id="12" w:name="sub_9039"/>
    </w:p>
    <w:p w:rsidR="00060DEF" w:rsidRPr="00130A85" w:rsidRDefault="00060DEF" w:rsidP="00304794">
      <w:pPr>
        <w:pStyle w:val="Style4"/>
        <w:widowControl/>
        <w:tabs>
          <w:tab w:val="left" w:pos="-709"/>
        </w:tabs>
        <w:spacing w:line="240" w:lineRule="auto"/>
        <w:ind w:firstLine="567"/>
        <w:rPr>
          <w:sz w:val="28"/>
          <w:szCs w:val="28"/>
        </w:rPr>
      </w:pPr>
      <w:r w:rsidRPr="00130A85">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bookmarkEnd w:id="12"/>
    </w:p>
    <w:bookmarkEnd w:id="11"/>
    <w:p w:rsidR="00060DEF" w:rsidRPr="00130A85" w:rsidRDefault="00060DEF" w:rsidP="00304794">
      <w:pPr>
        <w:pStyle w:val="Style4"/>
        <w:widowControl/>
        <w:tabs>
          <w:tab w:val="left" w:pos="-709"/>
        </w:tabs>
        <w:spacing w:line="240" w:lineRule="auto"/>
        <w:ind w:firstLine="567"/>
        <w:rPr>
          <w:rStyle w:val="FontStyle11"/>
          <w:sz w:val="28"/>
          <w:szCs w:val="28"/>
        </w:rPr>
      </w:pPr>
      <w:r w:rsidRPr="00130A85">
        <w:rPr>
          <w:rStyle w:val="FontStyle11"/>
          <w:sz w:val="28"/>
          <w:szCs w:val="28"/>
        </w:rPr>
        <w:t>3.3. Оплата стоимости услуг, предоставляемых сверх гарантированного перечня услуг по погребению, производится за счёт средств супруга, близких родственников, законного представителя умершего или иного лица, взявшего на себя обязанность осуществить погребение умершего.</w:t>
      </w:r>
    </w:p>
    <w:p w:rsidR="00060DEF" w:rsidRPr="00130A85" w:rsidRDefault="00060DEF" w:rsidP="00304794">
      <w:pPr>
        <w:pStyle w:val="Style4"/>
        <w:widowControl/>
        <w:tabs>
          <w:tab w:val="left" w:pos="-709"/>
        </w:tabs>
        <w:spacing w:line="240" w:lineRule="auto"/>
        <w:ind w:firstLine="567"/>
        <w:rPr>
          <w:sz w:val="28"/>
          <w:szCs w:val="28"/>
        </w:rPr>
      </w:pPr>
      <w:r w:rsidRPr="00130A85">
        <w:rPr>
          <w:sz w:val="28"/>
          <w:szCs w:val="28"/>
        </w:rPr>
        <w:t xml:space="preserve">Гражданам, получившим предусмотренные </w:t>
      </w:r>
      <w:hyperlink w:anchor="sub_901" w:history="1">
        <w:r w:rsidRPr="00304794">
          <w:rPr>
            <w:rStyle w:val="a4"/>
            <w:color w:val="auto"/>
            <w:sz w:val="28"/>
            <w:szCs w:val="28"/>
          </w:rPr>
          <w:t>пунктом 3.1</w:t>
        </w:r>
      </w:hyperlink>
      <w:r w:rsidRPr="00304794">
        <w:rPr>
          <w:sz w:val="28"/>
          <w:szCs w:val="28"/>
        </w:rPr>
        <w:t>.</w:t>
      </w:r>
      <w:r w:rsidRPr="00130A85">
        <w:rPr>
          <w:sz w:val="28"/>
          <w:szCs w:val="28"/>
        </w:rPr>
        <w:t xml:space="preserve"> настоящего Положения услуги, социальное пособие на погребение</w:t>
      </w:r>
      <w:r>
        <w:rPr>
          <w:sz w:val="28"/>
          <w:szCs w:val="28"/>
        </w:rPr>
        <w:t>, предусмотренное статьей 4</w:t>
      </w:r>
      <w:r w:rsidRPr="00130A85">
        <w:rPr>
          <w:sz w:val="28"/>
          <w:szCs w:val="28"/>
        </w:rPr>
        <w:t xml:space="preserve"> настоящего Положения, не выплачивается.</w:t>
      </w:r>
    </w:p>
    <w:p w:rsidR="00060DEF" w:rsidRPr="00130A85" w:rsidRDefault="00060DEF" w:rsidP="00304794">
      <w:pPr>
        <w:pStyle w:val="Style4"/>
        <w:widowControl/>
        <w:tabs>
          <w:tab w:val="left" w:pos="-709"/>
        </w:tabs>
        <w:spacing w:line="240" w:lineRule="auto"/>
        <w:ind w:firstLine="567"/>
        <w:rPr>
          <w:rStyle w:val="FontStyle11"/>
          <w:sz w:val="28"/>
          <w:szCs w:val="28"/>
        </w:rPr>
      </w:pPr>
      <w:r w:rsidRPr="00130A85">
        <w:rPr>
          <w:rStyle w:val="FontStyle12"/>
          <w:b w:val="0"/>
          <w:sz w:val="28"/>
          <w:szCs w:val="28"/>
        </w:rPr>
        <w:t>3.4.</w:t>
      </w:r>
      <w:r w:rsidRPr="00130A85">
        <w:rPr>
          <w:rStyle w:val="FontStyle12"/>
          <w:sz w:val="28"/>
          <w:szCs w:val="28"/>
        </w:rPr>
        <w:t xml:space="preserve"> </w:t>
      </w:r>
      <w:r w:rsidRPr="00130A85">
        <w:rPr>
          <w:rStyle w:val="FontStyle11"/>
          <w:sz w:val="28"/>
          <w:szCs w:val="28"/>
        </w:rPr>
        <w:t xml:space="preserve">К гарантированному перечню услуг по </w:t>
      </w:r>
      <w:r>
        <w:rPr>
          <w:rStyle w:val="FontStyle11"/>
          <w:sz w:val="28"/>
          <w:szCs w:val="28"/>
        </w:rPr>
        <w:t xml:space="preserve">погребению умерших (погибших), </w:t>
      </w:r>
      <w:r w:rsidRPr="00130A85">
        <w:rPr>
          <w:rStyle w:val="FontStyle11"/>
          <w:sz w:val="28"/>
          <w:szCs w:val="28"/>
        </w:rPr>
        <w:t>личность которых не установлена и в случае отсутствия лиц, взявших на себя обязанность осуществить погребение относятся:</w:t>
      </w:r>
    </w:p>
    <w:p w:rsidR="00060DEF" w:rsidRPr="00130A85" w:rsidRDefault="00060DEF" w:rsidP="00304794">
      <w:pPr>
        <w:pStyle w:val="Style4"/>
        <w:widowControl/>
        <w:tabs>
          <w:tab w:val="left" w:pos="-851"/>
          <w:tab w:val="left" w:pos="-709"/>
        </w:tabs>
        <w:spacing w:line="240" w:lineRule="auto"/>
        <w:ind w:firstLine="567"/>
        <w:jc w:val="left"/>
        <w:rPr>
          <w:rStyle w:val="FontStyle11"/>
          <w:sz w:val="28"/>
          <w:szCs w:val="28"/>
        </w:rPr>
      </w:pPr>
      <w:r w:rsidRPr="00130A85">
        <w:rPr>
          <w:rStyle w:val="FontStyle11"/>
          <w:sz w:val="28"/>
          <w:szCs w:val="28"/>
        </w:rPr>
        <w:t>- оформление документов, необходимых для погребения умершего;</w:t>
      </w:r>
    </w:p>
    <w:p w:rsidR="00060DEF" w:rsidRPr="00130A85" w:rsidRDefault="00060DEF" w:rsidP="00304794">
      <w:pPr>
        <w:pStyle w:val="Style4"/>
        <w:widowControl/>
        <w:tabs>
          <w:tab w:val="left" w:pos="-851"/>
          <w:tab w:val="left" w:pos="-709"/>
        </w:tabs>
        <w:spacing w:line="240" w:lineRule="auto"/>
        <w:ind w:firstLine="567"/>
        <w:jc w:val="left"/>
        <w:rPr>
          <w:rStyle w:val="FontStyle11"/>
          <w:sz w:val="28"/>
          <w:szCs w:val="28"/>
        </w:rPr>
      </w:pPr>
      <w:r w:rsidRPr="00130A85">
        <w:rPr>
          <w:rStyle w:val="FontStyle11"/>
          <w:sz w:val="28"/>
          <w:szCs w:val="28"/>
        </w:rPr>
        <w:t>- предоставление гроба;</w:t>
      </w:r>
    </w:p>
    <w:p w:rsidR="00060DEF" w:rsidRPr="00130A85" w:rsidRDefault="00060DEF" w:rsidP="00304794">
      <w:pPr>
        <w:pStyle w:val="Style4"/>
        <w:widowControl/>
        <w:tabs>
          <w:tab w:val="left" w:pos="-851"/>
          <w:tab w:val="left" w:pos="-709"/>
        </w:tabs>
        <w:spacing w:line="240" w:lineRule="auto"/>
        <w:ind w:firstLine="567"/>
        <w:jc w:val="left"/>
        <w:rPr>
          <w:rStyle w:val="FontStyle11"/>
          <w:sz w:val="28"/>
          <w:szCs w:val="28"/>
        </w:rPr>
      </w:pPr>
      <w:r w:rsidRPr="00130A85">
        <w:rPr>
          <w:rStyle w:val="FontStyle11"/>
          <w:sz w:val="28"/>
          <w:szCs w:val="28"/>
        </w:rPr>
        <w:t>- облачение тела;</w:t>
      </w:r>
    </w:p>
    <w:p w:rsidR="00060DEF" w:rsidRPr="00130A85" w:rsidRDefault="00060DEF" w:rsidP="00304794">
      <w:pPr>
        <w:pStyle w:val="Style4"/>
        <w:widowControl/>
        <w:tabs>
          <w:tab w:val="left" w:pos="-851"/>
          <w:tab w:val="left" w:pos="-709"/>
        </w:tabs>
        <w:spacing w:line="240" w:lineRule="auto"/>
        <w:ind w:firstLine="567"/>
        <w:jc w:val="left"/>
        <w:rPr>
          <w:rStyle w:val="FontStyle11"/>
          <w:sz w:val="28"/>
          <w:szCs w:val="28"/>
        </w:rPr>
      </w:pPr>
      <w:r w:rsidRPr="00130A85">
        <w:rPr>
          <w:rStyle w:val="FontStyle11"/>
          <w:sz w:val="28"/>
          <w:szCs w:val="28"/>
        </w:rPr>
        <w:t>- перевозка умершего на кладбище;</w:t>
      </w:r>
    </w:p>
    <w:p w:rsidR="00060DEF" w:rsidRPr="00130A85" w:rsidRDefault="00060DEF" w:rsidP="00304794">
      <w:pPr>
        <w:pStyle w:val="Style4"/>
        <w:widowControl/>
        <w:tabs>
          <w:tab w:val="left" w:pos="-851"/>
          <w:tab w:val="left" w:pos="-709"/>
        </w:tabs>
        <w:spacing w:line="240" w:lineRule="auto"/>
        <w:ind w:firstLine="567"/>
        <w:jc w:val="left"/>
        <w:rPr>
          <w:rStyle w:val="FontStyle11"/>
          <w:sz w:val="28"/>
          <w:szCs w:val="28"/>
        </w:rPr>
      </w:pPr>
      <w:r w:rsidRPr="00130A85">
        <w:rPr>
          <w:rStyle w:val="FontStyle11"/>
          <w:sz w:val="28"/>
          <w:szCs w:val="28"/>
        </w:rPr>
        <w:t>- погребение.</w:t>
      </w:r>
    </w:p>
    <w:p w:rsidR="00060DEF" w:rsidRPr="00130A85" w:rsidRDefault="00060DEF" w:rsidP="00304794">
      <w:pPr>
        <w:pStyle w:val="Style4"/>
        <w:widowControl/>
        <w:tabs>
          <w:tab w:val="left" w:pos="-709"/>
        </w:tabs>
        <w:spacing w:line="240" w:lineRule="auto"/>
        <w:ind w:firstLine="567"/>
        <w:rPr>
          <w:rStyle w:val="FontStyle11"/>
          <w:sz w:val="28"/>
          <w:szCs w:val="28"/>
        </w:rPr>
      </w:pPr>
      <w:r w:rsidRPr="00130A85">
        <w:rPr>
          <w:rStyle w:val="FontStyle12"/>
          <w:b w:val="0"/>
          <w:sz w:val="28"/>
          <w:szCs w:val="28"/>
        </w:rPr>
        <w:t>3.5.</w:t>
      </w:r>
      <w:r w:rsidRPr="00130A85">
        <w:rPr>
          <w:rStyle w:val="FontStyle12"/>
          <w:b w:val="0"/>
          <w:sz w:val="28"/>
          <w:szCs w:val="28"/>
        </w:rPr>
        <w:tab/>
      </w:r>
      <w:r w:rsidRPr="00130A85">
        <w:rPr>
          <w:rStyle w:val="FontStyle11"/>
          <w:sz w:val="28"/>
          <w:szCs w:val="28"/>
        </w:rPr>
        <w:t xml:space="preserve"> Для погребения умерших пенсионеров, не работающих на день смерти, предоставляются следующие документы:</w:t>
      </w:r>
    </w:p>
    <w:p w:rsidR="00060DEF" w:rsidRPr="00130A85" w:rsidRDefault="00060DEF" w:rsidP="00304794">
      <w:pPr>
        <w:pStyle w:val="Style4"/>
        <w:widowControl/>
        <w:tabs>
          <w:tab w:val="left" w:pos="-709"/>
        </w:tabs>
        <w:spacing w:line="240" w:lineRule="auto"/>
        <w:ind w:firstLine="567"/>
        <w:rPr>
          <w:rStyle w:val="FontStyle11"/>
          <w:sz w:val="28"/>
          <w:szCs w:val="28"/>
        </w:rPr>
      </w:pPr>
      <w:r w:rsidRPr="00130A85">
        <w:rPr>
          <w:rStyle w:val="FontStyle11"/>
          <w:sz w:val="28"/>
          <w:szCs w:val="28"/>
        </w:rPr>
        <w:t>- заявление в произвольной форме об оказании гарантированного перечня услуг по погребению на безвозмездной основе;</w:t>
      </w:r>
    </w:p>
    <w:p w:rsidR="00060DEF" w:rsidRPr="00130A85" w:rsidRDefault="00060DEF" w:rsidP="00304794">
      <w:pPr>
        <w:pStyle w:val="Style4"/>
        <w:widowControl/>
        <w:tabs>
          <w:tab w:val="left" w:pos="-709"/>
        </w:tabs>
        <w:spacing w:line="240" w:lineRule="auto"/>
        <w:ind w:firstLine="567"/>
        <w:jc w:val="left"/>
        <w:rPr>
          <w:rStyle w:val="FontStyle11"/>
          <w:sz w:val="28"/>
          <w:szCs w:val="28"/>
        </w:rPr>
      </w:pPr>
      <w:r w:rsidRPr="00130A85">
        <w:rPr>
          <w:rStyle w:val="FontStyle11"/>
          <w:sz w:val="28"/>
          <w:szCs w:val="28"/>
        </w:rPr>
        <w:t>- копия свидетельства о смерти с приложением подлинника для сверки;</w:t>
      </w:r>
    </w:p>
    <w:p w:rsidR="00060DEF" w:rsidRPr="00130A85" w:rsidRDefault="00060DEF" w:rsidP="00304794">
      <w:pPr>
        <w:pStyle w:val="Style4"/>
        <w:widowControl/>
        <w:tabs>
          <w:tab w:val="left" w:pos="-709"/>
        </w:tabs>
        <w:spacing w:line="240" w:lineRule="auto"/>
        <w:ind w:firstLine="0"/>
        <w:jc w:val="left"/>
        <w:rPr>
          <w:rStyle w:val="FontStyle11"/>
          <w:sz w:val="28"/>
          <w:szCs w:val="28"/>
        </w:rPr>
      </w:pPr>
      <w:r w:rsidRPr="00130A85">
        <w:rPr>
          <w:rStyle w:val="FontStyle11"/>
          <w:sz w:val="28"/>
          <w:szCs w:val="28"/>
        </w:rPr>
        <w:t>- справка о смерти для выплаты социального пособия на погребение;</w:t>
      </w:r>
    </w:p>
    <w:p w:rsidR="00060DEF" w:rsidRPr="00130A85" w:rsidRDefault="00060DEF" w:rsidP="00304794">
      <w:pPr>
        <w:pStyle w:val="Style4"/>
        <w:widowControl/>
        <w:tabs>
          <w:tab w:val="left" w:pos="-709"/>
          <w:tab w:val="left" w:pos="-567"/>
        </w:tabs>
        <w:spacing w:line="240" w:lineRule="auto"/>
        <w:ind w:firstLine="567"/>
        <w:rPr>
          <w:rStyle w:val="FontStyle11"/>
          <w:sz w:val="28"/>
          <w:szCs w:val="28"/>
        </w:rPr>
      </w:pPr>
      <w:r w:rsidRPr="00130A85">
        <w:rPr>
          <w:rStyle w:val="FontStyle11"/>
          <w:sz w:val="28"/>
          <w:szCs w:val="28"/>
        </w:rPr>
        <w:t>- копия пенсионного удостоверения умершего с приложением подлинника для сверки;</w:t>
      </w:r>
    </w:p>
    <w:p w:rsidR="00060DEF" w:rsidRPr="00130A85" w:rsidRDefault="00060DEF" w:rsidP="00304794">
      <w:pPr>
        <w:pStyle w:val="Style4"/>
        <w:widowControl/>
        <w:tabs>
          <w:tab w:val="left" w:pos="-709"/>
        </w:tabs>
        <w:spacing w:line="240" w:lineRule="auto"/>
        <w:ind w:firstLine="567"/>
        <w:rPr>
          <w:rStyle w:val="FontStyle11"/>
          <w:sz w:val="28"/>
          <w:szCs w:val="28"/>
        </w:rPr>
      </w:pPr>
      <w:r w:rsidRPr="00130A85">
        <w:rPr>
          <w:rStyle w:val="FontStyle11"/>
          <w:sz w:val="28"/>
          <w:szCs w:val="28"/>
        </w:rPr>
        <w:t>- копия трудовой книжки умершего, с приложением подлинника для сверки.</w:t>
      </w:r>
    </w:p>
    <w:p w:rsidR="00060DEF" w:rsidRPr="00130A85" w:rsidRDefault="00060DEF" w:rsidP="00304794">
      <w:pPr>
        <w:pStyle w:val="Style4"/>
        <w:widowControl/>
        <w:tabs>
          <w:tab w:val="left" w:pos="-993"/>
          <w:tab w:val="left" w:pos="-709"/>
        </w:tabs>
        <w:spacing w:line="240" w:lineRule="auto"/>
        <w:ind w:firstLine="567"/>
        <w:rPr>
          <w:rStyle w:val="FontStyle11"/>
          <w:sz w:val="28"/>
          <w:szCs w:val="28"/>
        </w:rPr>
      </w:pPr>
      <w:r w:rsidRPr="00130A85">
        <w:rPr>
          <w:rStyle w:val="FontStyle11"/>
          <w:sz w:val="28"/>
          <w:szCs w:val="28"/>
        </w:rPr>
        <w:t>3.6. Для погребения умерших, которые не работали и не являлись пенсионерами:</w:t>
      </w:r>
    </w:p>
    <w:p w:rsidR="00060DEF" w:rsidRPr="00130A85" w:rsidRDefault="00060DEF" w:rsidP="00304794">
      <w:pPr>
        <w:pStyle w:val="Style4"/>
        <w:widowControl/>
        <w:tabs>
          <w:tab w:val="left" w:pos="-709"/>
        </w:tabs>
        <w:spacing w:line="240" w:lineRule="auto"/>
        <w:ind w:firstLine="567"/>
        <w:rPr>
          <w:rStyle w:val="FontStyle12"/>
          <w:b w:val="0"/>
          <w:bCs w:val="0"/>
          <w:sz w:val="28"/>
          <w:szCs w:val="28"/>
        </w:rPr>
      </w:pPr>
      <w:r w:rsidRPr="00130A85">
        <w:rPr>
          <w:rStyle w:val="FontStyle11"/>
          <w:sz w:val="28"/>
          <w:szCs w:val="28"/>
        </w:rPr>
        <w:t>- копия трудовой книжки умершего (документ, подтверждающий, что на день смерти гражданин не работал и не являлся пенсионером), с приложением подлинника для сверки.</w:t>
      </w:r>
    </w:p>
    <w:p w:rsidR="00060DEF" w:rsidRPr="00130A85" w:rsidRDefault="00060DEF" w:rsidP="00304794">
      <w:pPr>
        <w:pStyle w:val="Style4"/>
        <w:widowControl/>
        <w:tabs>
          <w:tab w:val="left" w:pos="-709"/>
        </w:tabs>
        <w:spacing w:line="240" w:lineRule="auto"/>
        <w:ind w:firstLine="567"/>
        <w:rPr>
          <w:rStyle w:val="FontStyle12"/>
          <w:b w:val="0"/>
          <w:bCs w:val="0"/>
          <w:sz w:val="28"/>
          <w:szCs w:val="28"/>
        </w:rPr>
      </w:pPr>
      <w:r w:rsidRPr="00130A85">
        <w:rPr>
          <w:rStyle w:val="FontStyle12"/>
          <w:b w:val="0"/>
          <w:sz w:val="28"/>
          <w:szCs w:val="28"/>
        </w:rPr>
        <w:t>3.7.</w:t>
      </w:r>
      <w:r w:rsidRPr="00130A85">
        <w:rPr>
          <w:rStyle w:val="FontStyle12"/>
          <w:sz w:val="28"/>
          <w:szCs w:val="28"/>
        </w:rPr>
        <w:t xml:space="preserve"> </w:t>
      </w:r>
      <w:r w:rsidRPr="00130A85">
        <w:rPr>
          <w:rStyle w:val="FontStyle11"/>
          <w:sz w:val="28"/>
          <w:szCs w:val="28"/>
        </w:rPr>
        <w:t xml:space="preserve">Для погребения умерших работающих </w:t>
      </w:r>
      <w:r w:rsidRPr="00130A85">
        <w:rPr>
          <w:rStyle w:val="FontStyle12"/>
          <w:b w:val="0"/>
          <w:spacing w:val="-10"/>
          <w:sz w:val="28"/>
          <w:szCs w:val="28"/>
        </w:rPr>
        <w:t>граждан,</w:t>
      </w:r>
      <w:r w:rsidRPr="00130A85">
        <w:rPr>
          <w:rStyle w:val="FontStyle12"/>
          <w:sz w:val="28"/>
          <w:szCs w:val="28"/>
        </w:rPr>
        <w:t xml:space="preserve"> </w:t>
      </w:r>
      <w:r w:rsidRPr="00130A85">
        <w:rPr>
          <w:rStyle w:val="FontStyle11"/>
          <w:sz w:val="28"/>
          <w:szCs w:val="28"/>
        </w:rPr>
        <w:t>в том числе пенсионеров, и умерших несовершеннолетних членов семьи работающих граждан, находящихся на их иждивении предоставляются:</w:t>
      </w:r>
    </w:p>
    <w:p w:rsidR="00060DEF" w:rsidRPr="00130A85" w:rsidRDefault="00060DEF" w:rsidP="00304794">
      <w:pPr>
        <w:pStyle w:val="Style4"/>
        <w:widowControl/>
        <w:tabs>
          <w:tab w:val="left" w:pos="-851"/>
          <w:tab w:val="left" w:pos="-709"/>
        </w:tabs>
        <w:spacing w:line="240" w:lineRule="auto"/>
        <w:ind w:firstLine="567"/>
        <w:rPr>
          <w:rStyle w:val="FontStyle11"/>
          <w:sz w:val="28"/>
          <w:szCs w:val="28"/>
        </w:rPr>
      </w:pPr>
      <w:r w:rsidRPr="00130A85">
        <w:rPr>
          <w:rStyle w:val="FontStyle11"/>
          <w:sz w:val="28"/>
          <w:szCs w:val="28"/>
        </w:rPr>
        <w:t>- сведения об организации, где работал на день смерти умерший, либо об организации, где работал один из родителей умершего несовершеннолетнего или другие члены семьи, в которой проживал умерший.</w:t>
      </w:r>
    </w:p>
    <w:p w:rsidR="00060DEF" w:rsidRPr="00130A85" w:rsidRDefault="00060DEF" w:rsidP="00304794">
      <w:pPr>
        <w:pStyle w:val="Style5"/>
        <w:widowControl/>
        <w:spacing w:line="240" w:lineRule="auto"/>
        <w:ind w:firstLine="567"/>
        <w:rPr>
          <w:rStyle w:val="FontStyle11"/>
          <w:sz w:val="28"/>
          <w:szCs w:val="28"/>
        </w:rPr>
      </w:pPr>
      <w:r w:rsidRPr="00130A85">
        <w:rPr>
          <w:rStyle w:val="FontStyle11"/>
          <w:sz w:val="28"/>
          <w:szCs w:val="28"/>
        </w:rPr>
        <w:lastRenderedPageBreak/>
        <w:t>3.8. При непредставлении до</w:t>
      </w:r>
      <w:r>
        <w:rPr>
          <w:rStyle w:val="FontStyle11"/>
          <w:sz w:val="28"/>
          <w:szCs w:val="28"/>
        </w:rPr>
        <w:t>кументов, указанных в пункте 3.5.-3.7.</w:t>
      </w:r>
      <w:r w:rsidRPr="00130A85">
        <w:rPr>
          <w:rStyle w:val="FontStyle11"/>
          <w:sz w:val="28"/>
          <w:szCs w:val="28"/>
        </w:rPr>
        <w:t xml:space="preserve"> настоящего Положения, оказание гарантированного перечня услуг по погребению осуществляется на платной основе, за счёт средств лиц, взявших на себя обязанность осуществить погребение умершего, с последующей выплатой им социального пособия на погребение.</w:t>
      </w:r>
    </w:p>
    <w:p w:rsidR="00060DEF" w:rsidRPr="00130A85" w:rsidRDefault="00060DEF" w:rsidP="00304794">
      <w:pPr>
        <w:pStyle w:val="Style5"/>
        <w:widowControl/>
        <w:spacing w:line="240" w:lineRule="auto"/>
        <w:ind w:firstLine="567"/>
        <w:rPr>
          <w:rStyle w:val="FontStyle11"/>
          <w:sz w:val="28"/>
          <w:szCs w:val="28"/>
        </w:rPr>
      </w:pPr>
      <w:r w:rsidRPr="00130A85">
        <w:rPr>
          <w:rStyle w:val="FontStyle11"/>
          <w:sz w:val="28"/>
          <w:szCs w:val="28"/>
        </w:rPr>
        <w:t>Оплата услуг по погребению осуществляется только на приёмных пунктах специализированной службы, где осуществляется оформление заказа на услуги по погребению, или на дому при вызове агента специализированной службы на дом.</w:t>
      </w:r>
    </w:p>
    <w:p w:rsidR="00060DEF" w:rsidRPr="00130A85" w:rsidRDefault="00060DEF" w:rsidP="00060DEF">
      <w:pPr>
        <w:pStyle w:val="Style6"/>
        <w:widowControl/>
        <w:spacing w:line="240" w:lineRule="auto"/>
        <w:rPr>
          <w:b/>
        </w:rPr>
      </w:pPr>
    </w:p>
    <w:p w:rsidR="00060DEF" w:rsidRPr="00130A85" w:rsidRDefault="00060DEF" w:rsidP="00060DEF">
      <w:pPr>
        <w:pStyle w:val="Style6"/>
        <w:widowControl/>
        <w:spacing w:line="240" w:lineRule="auto"/>
        <w:rPr>
          <w:rStyle w:val="FontStyle11"/>
          <w:b/>
          <w:sz w:val="28"/>
          <w:szCs w:val="28"/>
        </w:rPr>
      </w:pPr>
      <w:r w:rsidRPr="00304794">
        <w:rPr>
          <w:rStyle w:val="FontStyle12"/>
          <w:b w:val="0"/>
          <w:sz w:val="28"/>
          <w:szCs w:val="28"/>
        </w:rPr>
        <w:t>4</w:t>
      </w:r>
      <w:r w:rsidRPr="00130A85">
        <w:rPr>
          <w:rStyle w:val="FontStyle12"/>
          <w:sz w:val="28"/>
          <w:szCs w:val="28"/>
        </w:rPr>
        <w:t xml:space="preserve">. </w:t>
      </w:r>
      <w:r w:rsidRPr="00130A85">
        <w:rPr>
          <w:rStyle w:val="FontStyle11"/>
          <w:sz w:val="28"/>
          <w:szCs w:val="28"/>
        </w:rPr>
        <w:t>Социальное пособие на погребение</w:t>
      </w:r>
    </w:p>
    <w:p w:rsidR="00060DEF" w:rsidRPr="00130A85" w:rsidRDefault="00060DEF" w:rsidP="00060DEF">
      <w:pPr>
        <w:pStyle w:val="Style6"/>
        <w:widowControl/>
        <w:spacing w:line="240" w:lineRule="auto"/>
        <w:rPr>
          <w:rStyle w:val="FontStyle11"/>
          <w:b/>
          <w:sz w:val="28"/>
          <w:szCs w:val="28"/>
        </w:rPr>
      </w:pPr>
    </w:p>
    <w:p w:rsidR="00060DEF" w:rsidRDefault="00060DEF" w:rsidP="00304794">
      <w:pPr>
        <w:pStyle w:val="Style4"/>
        <w:widowControl/>
        <w:tabs>
          <w:tab w:val="left" w:pos="-1134"/>
        </w:tabs>
        <w:spacing w:line="240" w:lineRule="auto"/>
        <w:ind w:firstLine="567"/>
        <w:rPr>
          <w:rStyle w:val="FontStyle11"/>
          <w:sz w:val="28"/>
          <w:szCs w:val="28"/>
        </w:rPr>
      </w:pPr>
      <w:r>
        <w:rPr>
          <w:rStyle w:val="FontStyle11"/>
          <w:sz w:val="28"/>
          <w:szCs w:val="28"/>
        </w:rPr>
        <w:t>4.1. В случае если погребение осуществлялось за счёт средств лиц, взявших на себя обязанность осуществить погребение умершего, то указанным лицам выплачивается социальное пособие на погребение.</w:t>
      </w:r>
    </w:p>
    <w:p w:rsidR="00060DEF" w:rsidRDefault="00060DEF" w:rsidP="00304794">
      <w:pPr>
        <w:pStyle w:val="Style4"/>
        <w:widowControl/>
        <w:tabs>
          <w:tab w:val="left" w:pos="-1134"/>
        </w:tabs>
        <w:spacing w:line="240" w:lineRule="auto"/>
        <w:ind w:firstLine="567"/>
        <w:rPr>
          <w:rStyle w:val="FontStyle11"/>
          <w:sz w:val="28"/>
          <w:szCs w:val="28"/>
        </w:rPr>
      </w:pPr>
      <w:r>
        <w:rPr>
          <w:rStyle w:val="FontStyle11"/>
          <w:sz w:val="28"/>
          <w:szCs w:val="28"/>
        </w:rPr>
        <w:t>4.2. Выплата социального пособия на погребение производится в день обращения (не позднее шести месяцев со дня смерти гражданина) на основании справки о смерти, выдаваемой органами ЗАГС:</w:t>
      </w:r>
    </w:p>
    <w:p w:rsidR="00060DEF" w:rsidRDefault="00060DEF" w:rsidP="00304794">
      <w:pPr>
        <w:pStyle w:val="Style4"/>
        <w:widowControl/>
        <w:tabs>
          <w:tab w:val="left" w:pos="-567"/>
        </w:tabs>
        <w:spacing w:line="240" w:lineRule="auto"/>
        <w:ind w:firstLine="567"/>
        <w:rPr>
          <w:sz w:val="28"/>
          <w:szCs w:val="28"/>
        </w:rPr>
      </w:pPr>
      <w:r>
        <w:rPr>
          <w:sz w:val="28"/>
          <w:szCs w:val="28"/>
        </w:rPr>
        <w:t xml:space="preserve">- </w:t>
      </w:r>
      <w:r w:rsidRPr="00714F9A">
        <w:rPr>
          <w:sz w:val="28"/>
          <w:szCs w:val="28"/>
        </w:rPr>
        <w:t>органом, в котором умерший получал пенсию;</w:t>
      </w:r>
      <w:bookmarkStart w:id="13" w:name="sub_10023"/>
    </w:p>
    <w:p w:rsidR="00060DEF" w:rsidRDefault="00060DEF" w:rsidP="00304794">
      <w:pPr>
        <w:pStyle w:val="Style4"/>
        <w:widowControl/>
        <w:tabs>
          <w:tab w:val="left" w:pos="-1276"/>
        </w:tabs>
        <w:spacing w:line="240" w:lineRule="auto"/>
        <w:ind w:firstLine="567"/>
        <w:rPr>
          <w:sz w:val="28"/>
          <w:szCs w:val="28"/>
        </w:rPr>
      </w:pPr>
      <w:r>
        <w:rPr>
          <w:sz w:val="28"/>
          <w:szCs w:val="28"/>
        </w:rPr>
        <w:t xml:space="preserve">- </w:t>
      </w:r>
      <w:r w:rsidRPr="00714F9A">
        <w:rPr>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bookmarkStart w:id="14" w:name="sub_10024"/>
      <w:bookmarkEnd w:id="13"/>
    </w:p>
    <w:p w:rsidR="00060DEF" w:rsidRPr="00714F9A" w:rsidRDefault="00060DEF" w:rsidP="00304794">
      <w:pPr>
        <w:pStyle w:val="Style4"/>
        <w:widowControl/>
        <w:tabs>
          <w:tab w:val="left" w:pos="-709"/>
        </w:tabs>
        <w:spacing w:line="240" w:lineRule="auto"/>
        <w:ind w:firstLine="567"/>
        <w:rPr>
          <w:sz w:val="28"/>
          <w:szCs w:val="28"/>
        </w:rPr>
      </w:pPr>
      <w:r>
        <w:rPr>
          <w:sz w:val="28"/>
          <w:szCs w:val="28"/>
        </w:rPr>
        <w:t xml:space="preserve">- </w:t>
      </w:r>
      <w:r w:rsidRPr="00714F9A">
        <w:rPr>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bookmarkStart w:id="15" w:name="sub_10025"/>
      <w:bookmarkEnd w:id="14"/>
    </w:p>
    <w:p w:rsidR="00060DEF" w:rsidRPr="00714F9A" w:rsidRDefault="00060DEF" w:rsidP="00304794">
      <w:pPr>
        <w:pStyle w:val="Style4"/>
        <w:widowControl/>
        <w:tabs>
          <w:tab w:val="left" w:pos="-1276"/>
        </w:tabs>
        <w:spacing w:line="240" w:lineRule="auto"/>
        <w:ind w:firstLine="567"/>
        <w:rPr>
          <w:rStyle w:val="FontStyle11"/>
          <w:sz w:val="28"/>
          <w:szCs w:val="28"/>
        </w:rPr>
      </w:pPr>
      <w:r>
        <w:rPr>
          <w:sz w:val="28"/>
          <w:szCs w:val="28"/>
        </w:rPr>
        <w:t xml:space="preserve">- </w:t>
      </w:r>
      <w:r w:rsidRPr="00714F9A">
        <w:rPr>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bookmarkEnd w:id="15"/>
    </w:p>
    <w:p w:rsidR="00060DEF" w:rsidRPr="00130A85" w:rsidRDefault="00060DEF" w:rsidP="00060DEF">
      <w:pPr>
        <w:pStyle w:val="Style6"/>
        <w:widowControl/>
        <w:spacing w:line="240" w:lineRule="auto"/>
        <w:rPr>
          <w:b/>
        </w:rPr>
      </w:pPr>
    </w:p>
    <w:p w:rsidR="00060DEF" w:rsidRPr="00130A85" w:rsidRDefault="00060DEF" w:rsidP="00060DEF">
      <w:pPr>
        <w:pStyle w:val="Style6"/>
        <w:widowControl/>
        <w:spacing w:line="240" w:lineRule="auto"/>
        <w:rPr>
          <w:rStyle w:val="FontStyle11"/>
          <w:b/>
          <w:sz w:val="28"/>
          <w:szCs w:val="28"/>
        </w:rPr>
      </w:pPr>
      <w:r w:rsidRPr="00130A85">
        <w:rPr>
          <w:rStyle w:val="FontStyle11"/>
          <w:sz w:val="28"/>
          <w:szCs w:val="28"/>
        </w:rPr>
        <w:t>5. Основные вопросы, связанные с погребением</w:t>
      </w:r>
    </w:p>
    <w:p w:rsidR="00060DEF" w:rsidRPr="00130A85" w:rsidRDefault="00060DEF" w:rsidP="00060DEF">
      <w:pPr>
        <w:pStyle w:val="Style6"/>
        <w:widowControl/>
        <w:spacing w:line="240" w:lineRule="auto"/>
        <w:rPr>
          <w:rStyle w:val="FontStyle11"/>
          <w:b/>
          <w:sz w:val="28"/>
          <w:szCs w:val="28"/>
        </w:rPr>
      </w:pPr>
    </w:p>
    <w:p w:rsidR="00060DEF" w:rsidRDefault="00060DEF" w:rsidP="00304794">
      <w:pPr>
        <w:pStyle w:val="Style4"/>
        <w:widowControl/>
        <w:spacing w:line="240" w:lineRule="auto"/>
        <w:ind w:firstLine="567"/>
        <w:rPr>
          <w:rStyle w:val="FontStyle11"/>
          <w:sz w:val="28"/>
          <w:szCs w:val="28"/>
        </w:rPr>
      </w:pPr>
      <w:r>
        <w:rPr>
          <w:rStyle w:val="FontStyle11"/>
          <w:sz w:val="28"/>
          <w:szCs w:val="28"/>
        </w:rPr>
        <w:t>5.1. Оформление заказа на услуги по погребению осуществляются лицами, взявшими на себя обязанность осуществлять погребение умершего, при предъявлении паспорта (документа, удостоверяющего личность).</w:t>
      </w:r>
    </w:p>
    <w:p w:rsidR="00060DEF" w:rsidRDefault="00060DEF" w:rsidP="00304794">
      <w:pPr>
        <w:pStyle w:val="Style4"/>
        <w:widowControl/>
        <w:tabs>
          <w:tab w:val="left" w:pos="1123"/>
        </w:tabs>
        <w:spacing w:line="240" w:lineRule="auto"/>
        <w:ind w:firstLine="567"/>
        <w:rPr>
          <w:rStyle w:val="FontStyle11"/>
          <w:sz w:val="28"/>
          <w:szCs w:val="28"/>
        </w:rPr>
      </w:pPr>
      <w:r>
        <w:rPr>
          <w:rStyle w:val="FontStyle11"/>
          <w:sz w:val="28"/>
          <w:szCs w:val="28"/>
        </w:rPr>
        <w:t>5.2. Транспортировка умерших подразделяется на транспортировку умерших в морг для сохранения (проведения патологоанатомического вскрытия или судебно-медицинской экспертизы) и катафальные перевозки.</w:t>
      </w:r>
    </w:p>
    <w:p w:rsidR="00060DEF" w:rsidRDefault="00060DEF" w:rsidP="00304794">
      <w:pPr>
        <w:pStyle w:val="Style5"/>
        <w:widowControl/>
        <w:spacing w:line="240" w:lineRule="auto"/>
        <w:ind w:firstLine="567"/>
        <w:rPr>
          <w:rStyle w:val="FontStyle11"/>
          <w:sz w:val="28"/>
          <w:szCs w:val="28"/>
        </w:rPr>
      </w:pPr>
      <w:r>
        <w:rPr>
          <w:rStyle w:val="FontStyle11"/>
          <w:sz w:val="28"/>
          <w:szCs w:val="28"/>
        </w:rPr>
        <w:lastRenderedPageBreak/>
        <w:t>Транспортировка умерших в морг осуществляется специально оборудованным транспортом при наличии врачебного свидетельства о смерти или направления, выданного органами внутренних дел. Транспортировка в морг безродных, невостребованных и неопознанных умерших, по заявлениям граждан, милиции, врачей скорой медицинской помощи, правоохранительных органов осуществляется специализированной службой.</w:t>
      </w:r>
    </w:p>
    <w:p w:rsidR="00060DEF" w:rsidRDefault="00060DEF" w:rsidP="00304794">
      <w:pPr>
        <w:pStyle w:val="Style5"/>
        <w:widowControl/>
        <w:spacing w:line="240" w:lineRule="auto"/>
        <w:ind w:firstLine="567"/>
        <w:rPr>
          <w:rStyle w:val="FontStyle11"/>
          <w:sz w:val="28"/>
          <w:szCs w:val="28"/>
        </w:rPr>
      </w:pPr>
      <w:r>
        <w:rPr>
          <w:rStyle w:val="FontStyle11"/>
          <w:sz w:val="28"/>
          <w:szCs w:val="28"/>
        </w:rPr>
        <w:t>Транспортировка умерших для сохранения в морг, а также к месту захоронения осуществляется специализированным транспортом. Допускается использование другого вида транспорта для перевозки умерших, за исключением автотранспорта используемого для перевозки пищевого сырья и продуктов питания. После перевозки для захоронения умерших транспорт должен в обязательном порядке подвергаться обработке и дезинфекции дезсредствами, разрешёнными к применению в установленном порядке.</w:t>
      </w:r>
    </w:p>
    <w:p w:rsidR="00060DEF" w:rsidRDefault="00060DEF" w:rsidP="00304794">
      <w:pPr>
        <w:pStyle w:val="Style5"/>
        <w:widowControl/>
        <w:spacing w:line="240" w:lineRule="auto"/>
        <w:ind w:firstLine="567"/>
        <w:rPr>
          <w:rStyle w:val="FontStyle11"/>
          <w:sz w:val="28"/>
          <w:szCs w:val="28"/>
        </w:rPr>
      </w:pPr>
      <w:r>
        <w:rPr>
          <w:rStyle w:val="FontStyle11"/>
          <w:sz w:val="28"/>
          <w:szCs w:val="28"/>
        </w:rPr>
        <w:t>5.3. В морге заполняется журнал регистрации приёма и выдачи трупов, утверждённый в установленном порядке.</w:t>
      </w:r>
    </w:p>
    <w:p w:rsidR="00060DEF" w:rsidRDefault="00060DEF" w:rsidP="00304794">
      <w:pPr>
        <w:pStyle w:val="Style5"/>
        <w:widowControl/>
        <w:spacing w:line="240" w:lineRule="auto"/>
        <w:ind w:firstLine="567"/>
        <w:rPr>
          <w:rStyle w:val="FontStyle11"/>
          <w:sz w:val="28"/>
          <w:szCs w:val="28"/>
        </w:rPr>
      </w:pPr>
      <w:r>
        <w:rPr>
          <w:rStyle w:val="FontStyle11"/>
          <w:sz w:val="28"/>
          <w:szCs w:val="28"/>
        </w:rPr>
        <w:t>5.4. При подозрении на насильственную смерть, а также от невыясненных обстоятельств умерший (погибший) направляется в судебно-медицинский морг. Транспортировку умерших в судебно-медицинский морг обеспечивает специализированная служба по направлению правоохранительных органов.</w:t>
      </w:r>
    </w:p>
    <w:p w:rsidR="00060DEF" w:rsidRDefault="00060DEF" w:rsidP="00304794">
      <w:pPr>
        <w:pStyle w:val="Style5"/>
        <w:widowControl/>
        <w:spacing w:line="240" w:lineRule="auto"/>
        <w:ind w:firstLine="567"/>
        <w:rPr>
          <w:rStyle w:val="FontStyle11"/>
          <w:sz w:val="28"/>
          <w:szCs w:val="28"/>
        </w:rPr>
      </w:pPr>
      <w:r>
        <w:rPr>
          <w:rStyle w:val="FontStyle11"/>
          <w:sz w:val="28"/>
          <w:szCs w:val="28"/>
        </w:rPr>
        <w:t>5.5. Мероприятия по подготовке тела умершего к погребению могут производиться как в жилом помещении, где находится умерший, так и в моргах и в патолого-анатомических отделениях городских больниц.</w:t>
      </w:r>
    </w:p>
    <w:p w:rsidR="00060DEF" w:rsidRDefault="00060DEF" w:rsidP="00304794">
      <w:pPr>
        <w:pStyle w:val="Style5"/>
        <w:widowControl/>
        <w:spacing w:line="240" w:lineRule="auto"/>
        <w:ind w:firstLine="567"/>
        <w:rPr>
          <w:rStyle w:val="FontStyle11"/>
          <w:sz w:val="28"/>
          <w:szCs w:val="28"/>
        </w:rPr>
      </w:pPr>
      <w:r>
        <w:rPr>
          <w:rStyle w:val="FontStyle11"/>
          <w:sz w:val="28"/>
          <w:szCs w:val="28"/>
        </w:rPr>
        <w:t>5.6. Бальзамирование тела умершего может производиться только после получения врачебного свидетельства о смерти.</w:t>
      </w:r>
    </w:p>
    <w:p w:rsidR="00060DEF" w:rsidRDefault="00060DEF" w:rsidP="00304794">
      <w:pPr>
        <w:pStyle w:val="Style4"/>
        <w:widowControl/>
        <w:tabs>
          <w:tab w:val="left" w:pos="1142"/>
        </w:tabs>
        <w:spacing w:line="240" w:lineRule="auto"/>
        <w:ind w:firstLine="567"/>
        <w:rPr>
          <w:rStyle w:val="FontStyle11"/>
          <w:sz w:val="28"/>
          <w:szCs w:val="28"/>
        </w:rPr>
      </w:pPr>
      <w:r>
        <w:rPr>
          <w:rStyle w:val="FontStyle11"/>
          <w:sz w:val="28"/>
          <w:szCs w:val="28"/>
        </w:rPr>
        <w:t>5.7. Перезахоронение останков умерших (погибших) осуществляется в связи с обращением близких родственников - супруг, дети, родители, усыновленные, усыновители, родные, не полнородные братья и сестры, внуки, дедушки, бабушки, иные родственники либо законный представитель умершего, при этом учитывая очередность (степень родства), за исключением случаев, для которых законодательством Российской Федерации предусмотрен иной порядок.</w:t>
      </w:r>
    </w:p>
    <w:p w:rsidR="00060DEF" w:rsidRDefault="00060DEF" w:rsidP="00304794">
      <w:pPr>
        <w:pStyle w:val="Style4"/>
        <w:widowControl/>
        <w:tabs>
          <w:tab w:val="left" w:pos="1142"/>
        </w:tabs>
        <w:spacing w:line="240" w:lineRule="auto"/>
        <w:ind w:firstLine="567"/>
        <w:rPr>
          <w:rStyle w:val="FontStyle11"/>
          <w:sz w:val="28"/>
          <w:szCs w:val="28"/>
        </w:rPr>
      </w:pPr>
      <w:r>
        <w:rPr>
          <w:rStyle w:val="FontStyle11"/>
          <w:sz w:val="28"/>
          <w:szCs w:val="28"/>
        </w:rPr>
        <w:t>5.8. Перезахоронение производится в соответствии с требованиями действующего законодательства при наличии заключения органов Госсанэпиднадзора об отсутствии особо опасных инфекционных заболеваний.</w:t>
      </w:r>
    </w:p>
    <w:p w:rsidR="00060DEF" w:rsidRDefault="00060DEF" w:rsidP="00304794">
      <w:pPr>
        <w:pStyle w:val="Style4"/>
        <w:widowControl/>
        <w:tabs>
          <w:tab w:val="left" w:pos="1142"/>
        </w:tabs>
        <w:spacing w:line="240" w:lineRule="auto"/>
        <w:ind w:firstLine="567"/>
        <w:rPr>
          <w:rStyle w:val="FontStyle11"/>
          <w:sz w:val="28"/>
          <w:szCs w:val="28"/>
        </w:rPr>
      </w:pPr>
      <w:r>
        <w:rPr>
          <w:rStyle w:val="FontStyle11"/>
          <w:sz w:val="28"/>
          <w:szCs w:val="28"/>
        </w:rPr>
        <w:t>5.9. Перезахоронение производится преимущественно в зимнее (холодное) время года, в светлое время суток, в присутствии представителя специализированной службы по вопросам похоронного дела.</w:t>
      </w:r>
    </w:p>
    <w:p w:rsidR="00060DEF" w:rsidRDefault="00060DEF" w:rsidP="00304794">
      <w:pPr>
        <w:pStyle w:val="Style4"/>
        <w:widowControl/>
        <w:tabs>
          <w:tab w:val="left" w:pos="-426"/>
        </w:tabs>
        <w:spacing w:line="240" w:lineRule="auto"/>
        <w:ind w:firstLine="567"/>
        <w:rPr>
          <w:rStyle w:val="FontStyle11"/>
          <w:sz w:val="28"/>
          <w:szCs w:val="28"/>
        </w:rPr>
      </w:pPr>
      <w:r>
        <w:rPr>
          <w:rStyle w:val="FontStyle11"/>
          <w:sz w:val="28"/>
          <w:szCs w:val="28"/>
        </w:rPr>
        <w:t xml:space="preserve">5.10. Выдача разрешения на произведение перезахоронения осуществляется в порядке, установленном представительным органом местного самоуправления, и оформляется правовым актом исполнительно-распорядительного органа местного самоуправления, на территории муниципального образования которого находится место погребения останков </w:t>
      </w:r>
      <w:r>
        <w:rPr>
          <w:rStyle w:val="FontStyle11"/>
          <w:sz w:val="28"/>
          <w:szCs w:val="28"/>
        </w:rPr>
        <w:lastRenderedPageBreak/>
        <w:t>умершего (погибшего), если иное не предусмотрено законодательством Российской Федерации.</w:t>
      </w:r>
    </w:p>
    <w:p w:rsidR="00060DEF" w:rsidRDefault="00060DEF" w:rsidP="00304794">
      <w:pPr>
        <w:pStyle w:val="Style4"/>
        <w:widowControl/>
        <w:tabs>
          <w:tab w:val="left" w:pos="-426"/>
          <w:tab w:val="left" w:pos="1344"/>
        </w:tabs>
        <w:spacing w:line="240" w:lineRule="auto"/>
        <w:ind w:firstLine="567"/>
        <w:rPr>
          <w:rStyle w:val="FontStyle11"/>
          <w:sz w:val="28"/>
          <w:szCs w:val="28"/>
        </w:rPr>
      </w:pPr>
      <w:r>
        <w:rPr>
          <w:rStyle w:val="FontStyle11"/>
          <w:sz w:val="28"/>
          <w:szCs w:val="28"/>
        </w:rPr>
        <w:t>5.11. Выдача разрешения на произведение перезахоронения осуществляется в случаях:</w:t>
      </w:r>
    </w:p>
    <w:p w:rsidR="00060DEF" w:rsidRDefault="00060DEF" w:rsidP="00304794">
      <w:pPr>
        <w:pStyle w:val="Style4"/>
        <w:widowControl/>
        <w:tabs>
          <w:tab w:val="left" w:pos="-426"/>
          <w:tab w:val="left" w:pos="845"/>
        </w:tabs>
        <w:spacing w:line="240" w:lineRule="auto"/>
        <w:ind w:firstLine="567"/>
        <w:rPr>
          <w:rStyle w:val="FontStyle11"/>
          <w:sz w:val="28"/>
          <w:szCs w:val="28"/>
        </w:rPr>
      </w:pPr>
      <w:r>
        <w:rPr>
          <w:rStyle w:val="FontStyle11"/>
          <w:sz w:val="28"/>
          <w:szCs w:val="28"/>
        </w:rPr>
        <w:t>- наличия волеизъявления умершего;</w:t>
      </w:r>
    </w:p>
    <w:p w:rsidR="00060DEF" w:rsidRDefault="00060DEF" w:rsidP="00304794">
      <w:pPr>
        <w:pStyle w:val="Style4"/>
        <w:widowControl/>
        <w:tabs>
          <w:tab w:val="left" w:pos="-426"/>
          <w:tab w:val="left" w:pos="835"/>
        </w:tabs>
        <w:spacing w:line="240" w:lineRule="auto"/>
        <w:ind w:firstLine="567"/>
        <w:rPr>
          <w:rStyle w:val="FontStyle11"/>
          <w:sz w:val="28"/>
          <w:szCs w:val="28"/>
        </w:rPr>
      </w:pPr>
      <w:r>
        <w:rPr>
          <w:rStyle w:val="FontStyle11"/>
          <w:sz w:val="28"/>
          <w:szCs w:val="28"/>
        </w:rPr>
        <w:t>- смены постоянного места жительства лицами, указанными в пункте 5 настоящего Положения;</w:t>
      </w:r>
    </w:p>
    <w:p w:rsidR="00060DEF" w:rsidRDefault="00060DEF" w:rsidP="00304794">
      <w:pPr>
        <w:pStyle w:val="Style4"/>
        <w:widowControl/>
        <w:tabs>
          <w:tab w:val="left" w:pos="-426"/>
          <w:tab w:val="left" w:pos="941"/>
        </w:tabs>
        <w:spacing w:line="240" w:lineRule="auto"/>
        <w:ind w:firstLine="567"/>
        <w:rPr>
          <w:rStyle w:val="FontStyle11"/>
          <w:sz w:val="28"/>
          <w:szCs w:val="28"/>
        </w:rPr>
      </w:pPr>
      <w:r>
        <w:rPr>
          <w:rStyle w:val="FontStyle11"/>
          <w:sz w:val="28"/>
          <w:szCs w:val="28"/>
        </w:rPr>
        <w:t>- перезахоронения рядом с умершим и погребённым в ином месте близким родственником, либо супругом;</w:t>
      </w:r>
    </w:p>
    <w:p w:rsidR="00060DEF" w:rsidRDefault="00060DEF" w:rsidP="00304794">
      <w:pPr>
        <w:pStyle w:val="Style4"/>
        <w:widowControl/>
        <w:tabs>
          <w:tab w:val="left" w:pos="-426"/>
          <w:tab w:val="left" w:pos="854"/>
        </w:tabs>
        <w:spacing w:line="240" w:lineRule="auto"/>
        <w:ind w:firstLine="567"/>
        <w:rPr>
          <w:rStyle w:val="FontStyle11"/>
          <w:sz w:val="28"/>
          <w:szCs w:val="28"/>
        </w:rPr>
      </w:pPr>
      <w:r>
        <w:rPr>
          <w:rStyle w:val="FontStyle11"/>
          <w:sz w:val="28"/>
          <w:szCs w:val="28"/>
        </w:rPr>
        <w:t>- национальных, вероисповедальных, воинских и иных обычаев и традиций.</w:t>
      </w:r>
    </w:p>
    <w:p w:rsidR="00060DEF" w:rsidRDefault="00060DEF" w:rsidP="00304794">
      <w:pPr>
        <w:pStyle w:val="Style5"/>
        <w:widowControl/>
        <w:tabs>
          <w:tab w:val="left" w:pos="-426"/>
        </w:tabs>
        <w:spacing w:line="240" w:lineRule="auto"/>
        <w:ind w:firstLine="567"/>
        <w:rPr>
          <w:rStyle w:val="FontStyle11"/>
          <w:sz w:val="28"/>
          <w:szCs w:val="28"/>
        </w:rPr>
      </w:pPr>
      <w:r>
        <w:rPr>
          <w:rStyle w:val="FontStyle11"/>
          <w:sz w:val="28"/>
          <w:szCs w:val="28"/>
        </w:rPr>
        <w:t>Не рекомендуется проводить перезахоронение ранее истечения одного года с момента погребения умершего.</w:t>
      </w:r>
    </w:p>
    <w:p w:rsidR="00060DEF" w:rsidRPr="00200C80" w:rsidRDefault="00060DEF" w:rsidP="00060DEF">
      <w:pPr>
        <w:pStyle w:val="Style6"/>
        <w:widowControl/>
        <w:spacing w:line="240" w:lineRule="auto"/>
        <w:rPr>
          <w:b/>
        </w:rPr>
      </w:pPr>
    </w:p>
    <w:p w:rsidR="00060DEF" w:rsidRPr="00200C80" w:rsidRDefault="00060DEF" w:rsidP="00060DEF">
      <w:pPr>
        <w:pStyle w:val="Style6"/>
        <w:widowControl/>
        <w:spacing w:line="240" w:lineRule="auto"/>
        <w:rPr>
          <w:rStyle w:val="FontStyle11"/>
          <w:b/>
          <w:sz w:val="28"/>
          <w:szCs w:val="28"/>
        </w:rPr>
      </w:pPr>
      <w:r>
        <w:rPr>
          <w:rStyle w:val="FontStyle11"/>
          <w:sz w:val="28"/>
          <w:szCs w:val="28"/>
        </w:rPr>
        <w:t>6</w:t>
      </w:r>
      <w:r w:rsidRPr="00200C80">
        <w:rPr>
          <w:rStyle w:val="FontStyle11"/>
          <w:sz w:val="28"/>
          <w:szCs w:val="28"/>
        </w:rPr>
        <w:t>. Специализированная служба по вопросам похоронного дела</w:t>
      </w:r>
    </w:p>
    <w:p w:rsidR="00060DEF" w:rsidRPr="00200C80" w:rsidRDefault="00060DEF" w:rsidP="00060DEF">
      <w:pPr>
        <w:pStyle w:val="Style6"/>
        <w:widowControl/>
        <w:spacing w:line="240" w:lineRule="auto"/>
        <w:rPr>
          <w:rStyle w:val="FontStyle11"/>
          <w:b/>
          <w:sz w:val="28"/>
          <w:szCs w:val="28"/>
        </w:rPr>
      </w:pPr>
    </w:p>
    <w:p w:rsidR="00060DEF" w:rsidRDefault="00060DEF" w:rsidP="00304794">
      <w:pPr>
        <w:pStyle w:val="Style4"/>
        <w:widowControl/>
        <w:tabs>
          <w:tab w:val="left" w:pos="-709"/>
        </w:tabs>
        <w:spacing w:line="240" w:lineRule="auto"/>
        <w:ind w:firstLine="567"/>
        <w:rPr>
          <w:rStyle w:val="FontStyle11"/>
          <w:sz w:val="28"/>
          <w:szCs w:val="28"/>
        </w:rPr>
      </w:pPr>
      <w:r>
        <w:rPr>
          <w:rStyle w:val="FontStyle11"/>
          <w:sz w:val="28"/>
          <w:szCs w:val="28"/>
        </w:rPr>
        <w:t>6.1. Специализированная служба создаётся в соответствии с действующим законодательством.</w:t>
      </w:r>
    </w:p>
    <w:p w:rsidR="00060DEF" w:rsidRDefault="00060DEF" w:rsidP="00304794">
      <w:pPr>
        <w:pStyle w:val="Style4"/>
        <w:widowControl/>
        <w:tabs>
          <w:tab w:val="left" w:pos="-709"/>
          <w:tab w:val="left" w:pos="1123"/>
        </w:tabs>
        <w:spacing w:line="240" w:lineRule="auto"/>
        <w:ind w:firstLine="567"/>
        <w:rPr>
          <w:rStyle w:val="FontStyle11"/>
          <w:sz w:val="28"/>
          <w:szCs w:val="28"/>
        </w:rPr>
      </w:pPr>
      <w:r>
        <w:rPr>
          <w:rStyle w:val="FontStyle11"/>
          <w:sz w:val="28"/>
          <w:szCs w:val="28"/>
        </w:rPr>
        <w:t>6.2. Специализированная служба осуществляет:</w:t>
      </w:r>
    </w:p>
    <w:p w:rsidR="00060DEF" w:rsidRDefault="00060DEF" w:rsidP="00304794">
      <w:pPr>
        <w:pStyle w:val="Style4"/>
        <w:widowControl/>
        <w:spacing w:line="240" w:lineRule="auto"/>
        <w:ind w:firstLine="567"/>
        <w:jc w:val="left"/>
        <w:rPr>
          <w:rStyle w:val="FontStyle11"/>
          <w:sz w:val="28"/>
          <w:szCs w:val="28"/>
        </w:rPr>
      </w:pPr>
      <w:r>
        <w:rPr>
          <w:rStyle w:val="FontStyle11"/>
          <w:sz w:val="28"/>
          <w:szCs w:val="28"/>
        </w:rPr>
        <w:t>- погребение умершего;</w:t>
      </w:r>
    </w:p>
    <w:p w:rsidR="00060DEF" w:rsidRDefault="00060DEF" w:rsidP="00304794">
      <w:pPr>
        <w:pStyle w:val="Style4"/>
        <w:widowControl/>
        <w:spacing w:line="240" w:lineRule="auto"/>
        <w:ind w:firstLine="567"/>
        <w:jc w:val="left"/>
        <w:rPr>
          <w:rStyle w:val="FontStyle11"/>
          <w:sz w:val="28"/>
          <w:szCs w:val="28"/>
        </w:rPr>
      </w:pPr>
      <w:r>
        <w:rPr>
          <w:rStyle w:val="FontStyle11"/>
          <w:sz w:val="28"/>
          <w:szCs w:val="28"/>
        </w:rPr>
        <w:t>- услуги по погребению;</w:t>
      </w:r>
    </w:p>
    <w:p w:rsidR="00060DEF" w:rsidRDefault="00060DEF" w:rsidP="00304794">
      <w:pPr>
        <w:pStyle w:val="Style4"/>
        <w:widowControl/>
        <w:spacing w:line="240" w:lineRule="auto"/>
        <w:ind w:firstLine="567"/>
        <w:jc w:val="left"/>
        <w:rPr>
          <w:rStyle w:val="FontStyle11"/>
          <w:sz w:val="28"/>
          <w:szCs w:val="28"/>
        </w:rPr>
      </w:pPr>
      <w:r>
        <w:rPr>
          <w:rStyle w:val="FontStyle11"/>
          <w:sz w:val="28"/>
          <w:szCs w:val="28"/>
        </w:rPr>
        <w:t>- услуги, предусмотренные гарантированным перечнем услуг по погребению;</w:t>
      </w:r>
    </w:p>
    <w:p w:rsidR="00060DEF" w:rsidRDefault="00060DEF" w:rsidP="00304794">
      <w:pPr>
        <w:pStyle w:val="Style4"/>
        <w:widowControl/>
        <w:spacing w:line="240" w:lineRule="auto"/>
        <w:ind w:firstLine="567"/>
        <w:jc w:val="left"/>
        <w:rPr>
          <w:rStyle w:val="FontStyle11"/>
          <w:sz w:val="28"/>
          <w:szCs w:val="28"/>
        </w:rPr>
      </w:pPr>
      <w:r>
        <w:rPr>
          <w:rStyle w:val="FontStyle11"/>
          <w:sz w:val="28"/>
          <w:szCs w:val="28"/>
        </w:rPr>
        <w:t>- услуги по перезахоронению;</w:t>
      </w:r>
    </w:p>
    <w:p w:rsidR="00060DEF" w:rsidRDefault="00060DEF" w:rsidP="00304794">
      <w:pPr>
        <w:pStyle w:val="Style4"/>
        <w:widowControl/>
        <w:spacing w:line="240" w:lineRule="auto"/>
        <w:ind w:firstLine="567"/>
        <w:jc w:val="left"/>
        <w:rPr>
          <w:rStyle w:val="FontStyle11"/>
          <w:sz w:val="28"/>
          <w:szCs w:val="28"/>
        </w:rPr>
      </w:pPr>
      <w:r>
        <w:rPr>
          <w:rStyle w:val="FontStyle11"/>
          <w:sz w:val="28"/>
          <w:szCs w:val="28"/>
        </w:rPr>
        <w:t>- услуги по эксгумации;</w:t>
      </w:r>
    </w:p>
    <w:p w:rsidR="00060DEF" w:rsidRDefault="00060DEF" w:rsidP="00304794">
      <w:pPr>
        <w:pStyle w:val="Style4"/>
        <w:widowControl/>
        <w:tabs>
          <w:tab w:val="left" w:pos="-567"/>
        </w:tabs>
        <w:spacing w:line="240" w:lineRule="auto"/>
        <w:ind w:firstLine="567"/>
        <w:rPr>
          <w:rStyle w:val="FontStyle11"/>
          <w:sz w:val="28"/>
          <w:szCs w:val="28"/>
        </w:rPr>
      </w:pPr>
      <w:r>
        <w:rPr>
          <w:rStyle w:val="FontStyle11"/>
          <w:sz w:val="28"/>
          <w:szCs w:val="28"/>
        </w:rPr>
        <w:t>- транспортировку, погребение умерших, личность которых не установлена органами внутренних дел, и лиц, не имеющих родственников либо законного представителя;</w:t>
      </w:r>
    </w:p>
    <w:p w:rsidR="00060DEF" w:rsidRDefault="00060DEF" w:rsidP="00304794">
      <w:pPr>
        <w:pStyle w:val="Style4"/>
        <w:widowControl/>
        <w:spacing w:line="240" w:lineRule="auto"/>
        <w:ind w:firstLine="567"/>
        <w:jc w:val="left"/>
        <w:rPr>
          <w:rStyle w:val="FontStyle11"/>
          <w:sz w:val="28"/>
          <w:szCs w:val="28"/>
        </w:rPr>
      </w:pPr>
      <w:r>
        <w:rPr>
          <w:rStyle w:val="FontStyle11"/>
          <w:sz w:val="28"/>
          <w:szCs w:val="28"/>
        </w:rPr>
        <w:t>- транспортировку умерших (погибших) в судебно-медицинский морг.</w:t>
      </w:r>
    </w:p>
    <w:p w:rsidR="00060DEF" w:rsidRDefault="00060DEF" w:rsidP="00304794">
      <w:pPr>
        <w:pStyle w:val="Style4"/>
        <w:widowControl/>
        <w:tabs>
          <w:tab w:val="left" w:pos="-567"/>
        </w:tabs>
        <w:spacing w:line="240" w:lineRule="auto"/>
        <w:ind w:firstLine="567"/>
        <w:jc w:val="left"/>
        <w:rPr>
          <w:rStyle w:val="FontStyle11"/>
          <w:sz w:val="28"/>
          <w:szCs w:val="28"/>
        </w:rPr>
      </w:pPr>
      <w:r>
        <w:rPr>
          <w:rStyle w:val="FontStyle11"/>
          <w:sz w:val="28"/>
          <w:szCs w:val="28"/>
        </w:rPr>
        <w:t>6.3. Специализированная служба оказывает следующие услуги:</w:t>
      </w:r>
    </w:p>
    <w:p w:rsidR="00060DEF" w:rsidRDefault="00060DEF" w:rsidP="00060DEF">
      <w:pPr>
        <w:pStyle w:val="Style4"/>
        <w:widowControl/>
        <w:tabs>
          <w:tab w:val="left" w:pos="845"/>
        </w:tabs>
        <w:spacing w:line="240" w:lineRule="auto"/>
        <w:ind w:left="709" w:firstLine="0"/>
        <w:jc w:val="left"/>
        <w:rPr>
          <w:rStyle w:val="FontStyle11"/>
          <w:sz w:val="28"/>
          <w:szCs w:val="28"/>
        </w:rPr>
      </w:pPr>
      <w:r>
        <w:rPr>
          <w:rStyle w:val="FontStyle11"/>
          <w:sz w:val="28"/>
          <w:szCs w:val="28"/>
        </w:rPr>
        <w:t>- изготовление гробов (опайка цинковых гробов);</w:t>
      </w:r>
    </w:p>
    <w:p w:rsidR="00060DEF" w:rsidRDefault="00060DEF" w:rsidP="00060DEF">
      <w:pPr>
        <w:pStyle w:val="Style4"/>
        <w:widowControl/>
        <w:tabs>
          <w:tab w:val="left" w:pos="845"/>
        </w:tabs>
        <w:spacing w:line="240" w:lineRule="auto"/>
        <w:ind w:left="709" w:firstLine="0"/>
        <w:jc w:val="left"/>
        <w:rPr>
          <w:rStyle w:val="FontStyle11"/>
          <w:sz w:val="28"/>
          <w:szCs w:val="28"/>
        </w:rPr>
      </w:pPr>
      <w:r>
        <w:rPr>
          <w:rStyle w:val="FontStyle11"/>
          <w:sz w:val="28"/>
          <w:szCs w:val="28"/>
        </w:rPr>
        <w:t>- прокат зала, оформленного для проведения гражданской панихиды;</w:t>
      </w:r>
    </w:p>
    <w:p w:rsidR="00060DEF" w:rsidRDefault="00060DEF" w:rsidP="00060DEF">
      <w:pPr>
        <w:pStyle w:val="Style4"/>
        <w:widowControl/>
        <w:tabs>
          <w:tab w:val="left" w:pos="845"/>
        </w:tabs>
        <w:spacing w:line="240" w:lineRule="auto"/>
        <w:ind w:left="709" w:firstLine="0"/>
        <w:jc w:val="left"/>
        <w:rPr>
          <w:rStyle w:val="FontStyle11"/>
          <w:sz w:val="28"/>
          <w:szCs w:val="28"/>
        </w:rPr>
      </w:pPr>
      <w:r>
        <w:rPr>
          <w:rStyle w:val="FontStyle11"/>
          <w:sz w:val="28"/>
          <w:szCs w:val="28"/>
        </w:rPr>
        <w:t>- ритуальные услуги;</w:t>
      </w:r>
    </w:p>
    <w:p w:rsidR="00060DEF" w:rsidRDefault="00060DEF" w:rsidP="00060DEF">
      <w:pPr>
        <w:pStyle w:val="Style4"/>
        <w:widowControl/>
        <w:tabs>
          <w:tab w:val="left" w:pos="845"/>
        </w:tabs>
        <w:spacing w:line="240" w:lineRule="auto"/>
        <w:ind w:left="709" w:firstLine="0"/>
        <w:jc w:val="left"/>
        <w:rPr>
          <w:rStyle w:val="FontStyle11"/>
          <w:sz w:val="28"/>
          <w:szCs w:val="28"/>
        </w:rPr>
      </w:pPr>
      <w:r>
        <w:rPr>
          <w:rStyle w:val="FontStyle11"/>
          <w:sz w:val="28"/>
          <w:szCs w:val="28"/>
        </w:rPr>
        <w:t>- реализация предметов ритуала.</w:t>
      </w:r>
    </w:p>
    <w:p w:rsidR="00060DEF" w:rsidRDefault="00060DEF" w:rsidP="00304794">
      <w:pPr>
        <w:pStyle w:val="Style4"/>
        <w:widowControl/>
        <w:tabs>
          <w:tab w:val="left" w:pos="-284"/>
        </w:tabs>
        <w:spacing w:line="240" w:lineRule="auto"/>
        <w:ind w:firstLine="567"/>
        <w:rPr>
          <w:rStyle w:val="FontStyle11"/>
          <w:sz w:val="28"/>
          <w:szCs w:val="28"/>
        </w:rPr>
      </w:pPr>
      <w:r>
        <w:rPr>
          <w:rStyle w:val="FontStyle11"/>
          <w:sz w:val="28"/>
          <w:szCs w:val="28"/>
        </w:rPr>
        <w:t>6.4. Специализированная служба, оказывающая услуги по приёму заказов и заключению договоров на организацию похорон, обязана обеспечить круглосуточный режим работы для транспортировки тел умерших из дома, с мест происшествий и их обнаружения. Режим работы службы с 08.00 до 17.00 часов, диспетчерской - круглосуточно.</w:t>
      </w:r>
    </w:p>
    <w:p w:rsidR="00060DEF" w:rsidRDefault="00060DEF" w:rsidP="00DB38AC">
      <w:pPr>
        <w:pStyle w:val="Style4"/>
        <w:widowControl/>
        <w:tabs>
          <w:tab w:val="left" w:pos="-426"/>
        </w:tabs>
        <w:spacing w:line="240" w:lineRule="auto"/>
        <w:ind w:firstLine="567"/>
        <w:rPr>
          <w:rStyle w:val="FontStyle11"/>
          <w:sz w:val="28"/>
          <w:szCs w:val="28"/>
        </w:rPr>
      </w:pPr>
      <w:r>
        <w:rPr>
          <w:rStyle w:val="FontStyle11"/>
          <w:sz w:val="28"/>
          <w:szCs w:val="28"/>
        </w:rPr>
        <w:t>6.5. Специализированная служба обеспечивает в соответствии с законодательством Российской Федерации формирование и сохранность архивного фонда по приёму и исполнению заказов на услуги по погребению.</w:t>
      </w:r>
    </w:p>
    <w:p w:rsidR="00060DEF" w:rsidRPr="00200C80" w:rsidRDefault="00060DEF" w:rsidP="00060DEF">
      <w:pPr>
        <w:pStyle w:val="Style6"/>
        <w:widowControl/>
        <w:spacing w:line="240" w:lineRule="auto"/>
        <w:rPr>
          <w:b/>
          <w:sz w:val="28"/>
          <w:szCs w:val="28"/>
        </w:rPr>
      </w:pPr>
    </w:p>
    <w:p w:rsidR="00060DEF" w:rsidRPr="00200C80" w:rsidRDefault="00060DEF" w:rsidP="00060DEF">
      <w:pPr>
        <w:pStyle w:val="Style6"/>
        <w:widowControl/>
        <w:spacing w:line="240" w:lineRule="auto"/>
        <w:rPr>
          <w:rStyle w:val="FontStyle11"/>
          <w:b/>
          <w:sz w:val="28"/>
          <w:szCs w:val="28"/>
        </w:rPr>
      </w:pPr>
      <w:r w:rsidRPr="00200C80">
        <w:rPr>
          <w:rStyle w:val="FontStyle11"/>
          <w:sz w:val="28"/>
          <w:szCs w:val="28"/>
        </w:rPr>
        <w:t>7. Организация работы специализированной службы по вопросам</w:t>
      </w:r>
    </w:p>
    <w:p w:rsidR="00060DEF" w:rsidRPr="00200C80" w:rsidRDefault="00060DEF" w:rsidP="00060DEF">
      <w:pPr>
        <w:pStyle w:val="Style6"/>
        <w:widowControl/>
        <w:spacing w:line="240" w:lineRule="auto"/>
        <w:rPr>
          <w:rStyle w:val="FontStyle11"/>
          <w:b/>
          <w:sz w:val="28"/>
          <w:szCs w:val="28"/>
        </w:rPr>
      </w:pPr>
      <w:r w:rsidRPr="00200C80">
        <w:rPr>
          <w:rStyle w:val="FontStyle11"/>
          <w:sz w:val="28"/>
          <w:szCs w:val="28"/>
        </w:rPr>
        <w:t>похоронного дела</w:t>
      </w:r>
    </w:p>
    <w:p w:rsidR="00060DEF" w:rsidRDefault="00060DEF" w:rsidP="00DB38AC">
      <w:pPr>
        <w:pStyle w:val="Style4"/>
        <w:widowControl/>
        <w:tabs>
          <w:tab w:val="left" w:pos="-284"/>
        </w:tabs>
        <w:spacing w:line="240" w:lineRule="auto"/>
        <w:ind w:firstLine="567"/>
        <w:rPr>
          <w:rStyle w:val="FontStyle11"/>
          <w:sz w:val="28"/>
          <w:szCs w:val="28"/>
        </w:rPr>
      </w:pPr>
      <w:r>
        <w:rPr>
          <w:rStyle w:val="FontStyle11"/>
          <w:sz w:val="28"/>
          <w:szCs w:val="28"/>
        </w:rPr>
        <w:lastRenderedPageBreak/>
        <w:t>7.1. Специализированная служба оказывает лицам, взявшим на себя</w:t>
      </w:r>
      <w:r>
        <w:rPr>
          <w:rStyle w:val="FontStyle11"/>
          <w:sz w:val="28"/>
          <w:szCs w:val="28"/>
        </w:rPr>
        <w:br/>
        <w:t>ответственность по погребению умерших граждан, комплекс услуг по погребению в соответствии с перечнем, установленным Федеральным законом Российской Федерации от 12.01.1996г. № 8 - ФЗ «О погребении и похоронном деле».</w:t>
      </w:r>
    </w:p>
    <w:p w:rsidR="00060DEF" w:rsidRDefault="00060DEF" w:rsidP="00DB38AC">
      <w:pPr>
        <w:pStyle w:val="Style4"/>
        <w:widowControl/>
        <w:tabs>
          <w:tab w:val="left" w:pos="-284"/>
          <w:tab w:val="left" w:pos="1142"/>
        </w:tabs>
        <w:spacing w:line="240" w:lineRule="auto"/>
        <w:ind w:firstLine="567"/>
        <w:rPr>
          <w:rStyle w:val="FontStyle11"/>
          <w:sz w:val="28"/>
          <w:szCs w:val="28"/>
        </w:rPr>
      </w:pPr>
      <w:r>
        <w:rPr>
          <w:rStyle w:val="FontStyle11"/>
          <w:sz w:val="28"/>
          <w:szCs w:val="28"/>
        </w:rPr>
        <w:t>7.2.</w:t>
      </w:r>
      <w:r>
        <w:rPr>
          <w:rStyle w:val="FontStyle11"/>
          <w:sz w:val="28"/>
          <w:szCs w:val="28"/>
        </w:rPr>
        <w:tab/>
        <w:t xml:space="preserve"> В специализированной службе на доступном для граждан месте размещается следующая информация:</w:t>
      </w:r>
    </w:p>
    <w:p w:rsidR="00060DEF" w:rsidRDefault="00060DEF" w:rsidP="00DB38AC">
      <w:pPr>
        <w:pStyle w:val="Style4"/>
        <w:widowControl/>
        <w:tabs>
          <w:tab w:val="left" w:pos="-567"/>
          <w:tab w:val="left" w:pos="-284"/>
        </w:tabs>
        <w:spacing w:line="240" w:lineRule="auto"/>
        <w:ind w:firstLine="567"/>
        <w:rPr>
          <w:rStyle w:val="FontStyle11"/>
          <w:sz w:val="28"/>
          <w:szCs w:val="28"/>
        </w:rPr>
      </w:pPr>
      <w:r>
        <w:rPr>
          <w:rStyle w:val="FontStyle11"/>
          <w:sz w:val="28"/>
          <w:szCs w:val="28"/>
        </w:rPr>
        <w:t>- гарантированный перечень услуг по погребению для всех категорий умерших, также перечень дополнительных услуг;</w:t>
      </w:r>
    </w:p>
    <w:p w:rsidR="00060DEF" w:rsidRDefault="00060DEF" w:rsidP="00DB38AC">
      <w:pPr>
        <w:pStyle w:val="Style4"/>
        <w:widowControl/>
        <w:tabs>
          <w:tab w:val="left" w:pos="-426"/>
          <w:tab w:val="left" w:pos="-284"/>
        </w:tabs>
        <w:spacing w:line="240" w:lineRule="auto"/>
        <w:ind w:firstLine="567"/>
        <w:jc w:val="left"/>
        <w:rPr>
          <w:rStyle w:val="FontStyle11"/>
          <w:sz w:val="28"/>
          <w:szCs w:val="28"/>
        </w:rPr>
      </w:pPr>
      <w:r>
        <w:rPr>
          <w:rStyle w:val="FontStyle11"/>
          <w:sz w:val="28"/>
          <w:szCs w:val="28"/>
        </w:rPr>
        <w:t>- о режиме работы службы;</w:t>
      </w:r>
    </w:p>
    <w:p w:rsidR="00060DEF" w:rsidRDefault="00060DEF" w:rsidP="00DB38AC">
      <w:pPr>
        <w:pStyle w:val="Style4"/>
        <w:widowControl/>
        <w:tabs>
          <w:tab w:val="left" w:pos="-284"/>
          <w:tab w:val="left" w:pos="854"/>
        </w:tabs>
        <w:spacing w:line="240" w:lineRule="auto"/>
        <w:ind w:firstLine="567"/>
        <w:rPr>
          <w:rStyle w:val="FontStyle11"/>
          <w:sz w:val="28"/>
          <w:szCs w:val="28"/>
        </w:rPr>
      </w:pPr>
      <w:r>
        <w:rPr>
          <w:rStyle w:val="FontStyle11"/>
          <w:sz w:val="28"/>
          <w:szCs w:val="28"/>
        </w:rPr>
        <w:t>- фамилии и служебные телефоны должностных лиц, отвечающих за качество и сроки предоставляемых услуг;</w:t>
      </w:r>
    </w:p>
    <w:p w:rsidR="00060DEF" w:rsidRDefault="00060DEF" w:rsidP="00DB38AC">
      <w:pPr>
        <w:pStyle w:val="Style4"/>
        <w:widowControl/>
        <w:tabs>
          <w:tab w:val="left" w:pos="-567"/>
          <w:tab w:val="left" w:pos="-284"/>
        </w:tabs>
        <w:spacing w:line="240" w:lineRule="auto"/>
        <w:ind w:firstLine="567"/>
        <w:jc w:val="left"/>
        <w:rPr>
          <w:rStyle w:val="FontStyle11"/>
          <w:sz w:val="28"/>
          <w:szCs w:val="28"/>
        </w:rPr>
      </w:pPr>
      <w:r>
        <w:rPr>
          <w:rStyle w:val="FontStyle11"/>
          <w:sz w:val="28"/>
          <w:szCs w:val="28"/>
        </w:rPr>
        <w:t>- о государственной регистрации юридического лица;</w:t>
      </w:r>
    </w:p>
    <w:p w:rsidR="00060DEF" w:rsidRDefault="00060DEF" w:rsidP="00DB38AC">
      <w:pPr>
        <w:pStyle w:val="Style4"/>
        <w:widowControl/>
        <w:tabs>
          <w:tab w:val="left" w:pos="-426"/>
          <w:tab w:val="left" w:pos="-284"/>
        </w:tabs>
        <w:spacing w:line="240" w:lineRule="auto"/>
        <w:ind w:firstLine="567"/>
        <w:rPr>
          <w:rStyle w:val="FontStyle11"/>
          <w:sz w:val="28"/>
          <w:szCs w:val="28"/>
        </w:rPr>
      </w:pPr>
      <w:r>
        <w:rPr>
          <w:rStyle w:val="FontStyle11"/>
          <w:sz w:val="28"/>
          <w:szCs w:val="28"/>
        </w:rPr>
        <w:t>- прейскурант на услуги, полный список ритуальных организаций, осуществляющих деятельность на территории МО Верхнеигнашкинский сельсовет, с указанием адресов и телефонов;</w:t>
      </w:r>
    </w:p>
    <w:p w:rsidR="00060DEF" w:rsidRDefault="00060DEF" w:rsidP="00DB38AC">
      <w:pPr>
        <w:pStyle w:val="Style4"/>
        <w:widowControl/>
        <w:tabs>
          <w:tab w:val="left" w:pos="-709"/>
          <w:tab w:val="left" w:pos="-284"/>
        </w:tabs>
        <w:spacing w:line="240" w:lineRule="auto"/>
        <w:ind w:firstLine="567"/>
        <w:rPr>
          <w:rStyle w:val="FontStyle11"/>
          <w:sz w:val="28"/>
          <w:szCs w:val="28"/>
        </w:rPr>
      </w:pPr>
      <w:r>
        <w:rPr>
          <w:rStyle w:val="FontStyle11"/>
          <w:sz w:val="28"/>
          <w:szCs w:val="28"/>
        </w:rPr>
        <w:t>- извлечение (выписку) из Закона Российской Федерации от 07.02.1992г. № 2300-1 «О защите прав потребителей»;</w:t>
      </w:r>
    </w:p>
    <w:p w:rsidR="00060DEF" w:rsidRDefault="00060DEF" w:rsidP="00DB38AC">
      <w:pPr>
        <w:pStyle w:val="Style4"/>
        <w:widowControl/>
        <w:tabs>
          <w:tab w:val="left" w:pos="-284"/>
        </w:tabs>
        <w:spacing w:line="240" w:lineRule="auto"/>
        <w:ind w:firstLine="0"/>
        <w:jc w:val="left"/>
        <w:rPr>
          <w:rStyle w:val="FontStyle11"/>
          <w:sz w:val="28"/>
          <w:szCs w:val="28"/>
        </w:rPr>
      </w:pPr>
      <w:r>
        <w:rPr>
          <w:rStyle w:val="FontStyle11"/>
          <w:sz w:val="28"/>
          <w:szCs w:val="28"/>
        </w:rPr>
        <w:t>- правила работы муниципального кладбища;</w:t>
      </w:r>
    </w:p>
    <w:p w:rsidR="00060DEF" w:rsidRDefault="00060DEF" w:rsidP="00DB38AC">
      <w:pPr>
        <w:pStyle w:val="Style4"/>
        <w:widowControl/>
        <w:tabs>
          <w:tab w:val="left" w:pos="-567"/>
          <w:tab w:val="left" w:pos="-284"/>
        </w:tabs>
        <w:spacing w:line="240" w:lineRule="auto"/>
        <w:ind w:firstLine="567"/>
        <w:jc w:val="left"/>
        <w:rPr>
          <w:rStyle w:val="FontStyle11"/>
          <w:sz w:val="28"/>
          <w:szCs w:val="28"/>
        </w:rPr>
      </w:pPr>
      <w:r>
        <w:rPr>
          <w:rStyle w:val="FontStyle11"/>
          <w:sz w:val="28"/>
          <w:szCs w:val="28"/>
        </w:rPr>
        <w:t>- книгу отзывов и предложений.</w:t>
      </w:r>
    </w:p>
    <w:p w:rsidR="00060DEF" w:rsidRDefault="00060DEF" w:rsidP="00DB38AC">
      <w:pPr>
        <w:pStyle w:val="Style4"/>
        <w:widowControl/>
        <w:tabs>
          <w:tab w:val="left" w:pos="-284"/>
        </w:tabs>
        <w:spacing w:line="240" w:lineRule="auto"/>
        <w:ind w:firstLine="567"/>
        <w:rPr>
          <w:rStyle w:val="FontStyle11"/>
          <w:sz w:val="28"/>
          <w:szCs w:val="28"/>
        </w:rPr>
      </w:pPr>
      <w:r>
        <w:rPr>
          <w:rStyle w:val="FontStyle11"/>
          <w:sz w:val="28"/>
          <w:szCs w:val="28"/>
        </w:rPr>
        <w:t>7.3.</w:t>
      </w:r>
      <w:r>
        <w:rPr>
          <w:rStyle w:val="FontStyle11"/>
          <w:sz w:val="28"/>
          <w:szCs w:val="28"/>
        </w:rPr>
        <w:tab/>
        <w:t xml:space="preserve"> Специализированная служба имеет право заключать договоры с юридическими лицами и индивидуальными предпринимателями на проведение отдельных видов ритуальных услуг.</w:t>
      </w:r>
    </w:p>
    <w:p w:rsidR="00060DEF" w:rsidRDefault="00060DEF" w:rsidP="00DB38AC">
      <w:pPr>
        <w:pStyle w:val="Style4"/>
        <w:widowControl/>
        <w:tabs>
          <w:tab w:val="left" w:pos="-567"/>
          <w:tab w:val="left" w:pos="-284"/>
        </w:tabs>
        <w:spacing w:line="240" w:lineRule="auto"/>
        <w:ind w:firstLine="567"/>
        <w:rPr>
          <w:rStyle w:val="FontStyle11"/>
          <w:sz w:val="28"/>
          <w:szCs w:val="28"/>
        </w:rPr>
      </w:pPr>
      <w:r>
        <w:rPr>
          <w:rStyle w:val="FontStyle11"/>
          <w:sz w:val="28"/>
          <w:szCs w:val="28"/>
        </w:rPr>
        <w:t xml:space="preserve">7.4. Специализированная служба, осуществляющая работы по копке могил и захоронению не территории муниципальных кладбищ, выполняет работы в строгом соответствии с санитарными нормами и правилами </w:t>
      </w:r>
      <w:r w:rsidRPr="0095791A">
        <w:rPr>
          <w:rStyle w:val="FontStyle11"/>
          <w:sz w:val="28"/>
          <w:szCs w:val="28"/>
        </w:rPr>
        <w:t xml:space="preserve">СанПиН </w:t>
      </w:r>
      <w:r w:rsidRPr="0095791A">
        <w:rPr>
          <w:bCs/>
          <w:color w:val="000000"/>
          <w:spacing w:val="3"/>
          <w:sz w:val="28"/>
          <w:szCs w:val="28"/>
        </w:rPr>
        <w:t>2.1.2882-11</w:t>
      </w:r>
      <w:r w:rsidRPr="0095791A">
        <w:rPr>
          <w:rStyle w:val="FontStyle11"/>
          <w:sz w:val="28"/>
          <w:szCs w:val="28"/>
        </w:rPr>
        <w:t xml:space="preserve"> от 28.06.2011</w:t>
      </w:r>
      <w:r>
        <w:rPr>
          <w:rStyle w:val="FontStyle11"/>
          <w:sz w:val="28"/>
          <w:szCs w:val="28"/>
        </w:rPr>
        <w:t xml:space="preserve"> и «Рекомендациями о порядке похорон и содержания кладбищ в Российской Федерации» </w:t>
      </w:r>
      <w:r>
        <w:rPr>
          <w:rStyle w:val="FontStyle11"/>
          <w:rFonts w:hint="cs"/>
          <w:sz w:val="28"/>
          <w:szCs w:val="28"/>
          <w:rtl/>
          <w:lang w:bidi="he-IL"/>
        </w:rPr>
        <w:t>״</w:t>
      </w:r>
      <w:r>
        <w:rPr>
          <w:rStyle w:val="FontStyle11"/>
          <w:sz w:val="28"/>
          <w:szCs w:val="28"/>
        </w:rPr>
        <w:t>МДК11-01.2002</w:t>
      </w:r>
      <w:r>
        <w:rPr>
          <w:rStyle w:val="FontStyle11"/>
          <w:rFonts w:hint="cs"/>
          <w:sz w:val="28"/>
          <w:szCs w:val="28"/>
          <w:rtl/>
          <w:lang w:bidi="he-IL"/>
        </w:rPr>
        <w:t>״</w:t>
      </w:r>
      <w:r>
        <w:rPr>
          <w:rStyle w:val="FontStyle11"/>
          <w:sz w:val="28"/>
          <w:szCs w:val="28"/>
        </w:rPr>
        <w:t>, разработанными Госстроем России.</w:t>
      </w:r>
    </w:p>
    <w:p w:rsidR="00060DEF" w:rsidRPr="00200C80" w:rsidRDefault="00060DEF" w:rsidP="00060DEF">
      <w:pPr>
        <w:pStyle w:val="Style7"/>
        <w:widowControl/>
        <w:jc w:val="center"/>
        <w:rPr>
          <w:b/>
          <w:sz w:val="28"/>
          <w:szCs w:val="28"/>
        </w:rPr>
      </w:pPr>
    </w:p>
    <w:p w:rsidR="00060DEF" w:rsidRPr="00200C80" w:rsidRDefault="00060DEF" w:rsidP="00DB38AC">
      <w:pPr>
        <w:pStyle w:val="Style7"/>
        <w:widowControl/>
        <w:tabs>
          <w:tab w:val="left" w:pos="-851"/>
        </w:tabs>
        <w:jc w:val="center"/>
        <w:rPr>
          <w:rStyle w:val="FontStyle11"/>
          <w:b/>
          <w:sz w:val="28"/>
          <w:szCs w:val="28"/>
        </w:rPr>
      </w:pPr>
      <w:r w:rsidRPr="00DB38AC">
        <w:rPr>
          <w:rStyle w:val="FontStyle12"/>
          <w:b w:val="0"/>
          <w:sz w:val="28"/>
          <w:szCs w:val="28"/>
        </w:rPr>
        <w:t>8</w:t>
      </w:r>
      <w:r w:rsidRPr="00200C80">
        <w:rPr>
          <w:rStyle w:val="FontStyle12"/>
          <w:sz w:val="28"/>
          <w:szCs w:val="28"/>
        </w:rPr>
        <w:t xml:space="preserve">. </w:t>
      </w:r>
      <w:r w:rsidRPr="00200C80">
        <w:rPr>
          <w:rStyle w:val="FontStyle11"/>
          <w:sz w:val="28"/>
          <w:szCs w:val="28"/>
        </w:rPr>
        <w:t>Ответственность и гарантии специализированной службы по</w:t>
      </w:r>
    </w:p>
    <w:p w:rsidR="00060DEF" w:rsidRPr="00200C80" w:rsidRDefault="00060DEF" w:rsidP="00060DEF">
      <w:pPr>
        <w:pStyle w:val="Style7"/>
        <w:widowControl/>
        <w:tabs>
          <w:tab w:val="left" w:pos="2045"/>
        </w:tabs>
        <w:jc w:val="center"/>
        <w:rPr>
          <w:rStyle w:val="FontStyle11"/>
          <w:b/>
          <w:sz w:val="28"/>
          <w:szCs w:val="28"/>
        </w:rPr>
      </w:pPr>
      <w:r w:rsidRPr="00200C80">
        <w:rPr>
          <w:rStyle w:val="FontStyle11"/>
          <w:sz w:val="28"/>
          <w:szCs w:val="28"/>
        </w:rPr>
        <w:t>вопросам похоронного дела</w:t>
      </w:r>
    </w:p>
    <w:p w:rsidR="00060DEF" w:rsidRPr="00200C80" w:rsidRDefault="00060DEF" w:rsidP="00060DEF">
      <w:pPr>
        <w:pStyle w:val="Style7"/>
        <w:widowControl/>
        <w:tabs>
          <w:tab w:val="left" w:pos="2045"/>
        </w:tabs>
        <w:jc w:val="center"/>
        <w:rPr>
          <w:rStyle w:val="FontStyle11"/>
          <w:b/>
          <w:sz w:val="28"/>
          <w:szCs w:val="28"/>
        </w:rPr>
      </w:pPr>
    </w:p>
    <w:p w:rsidR="00060DEF" w:rsidRDefault="00060DEF" w:rsidP="00DB38AC">
      <w:pPr>
        <w:pStyle w:val="Style4"/>
        <w:widowControl/>
        <w:tabs>
          <w:tab w:val="left" w:pos="-851"/>
        </w:tabs>
        <w:spacing w:line="240" w:lineRule="auto"/>
        <w:ind w:firstLine="567"/>
        <w:rPr>
          <w:rStyle w:val="FontStyle11"/>
          <w:sz w:val="28"/>
          <w:szCs w:val="28"/>
        </w:rPr>
      </w:pPr>
      <w:r>
        <w:rPr>
          <w:rStyle w:val="FontStyle11"/>
          <w:sz w:val="28"/>
          <w:szCs w:val="28"/>
        </w:rPr>
        <w:t>8.1. Специализированная служба должна соблюдать нормативные и правовые акты Российской Федерации, Оренбургской области и МО Верхнеигнашкинский сельсовет,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w:t>
      </w:r>
    </w:p>
    <w:p w:rsidR="00060DEF" w:rsidRDefault="00060DEF" w:rsidP="00DB38AC">
      <w:pPr>
        <w:pStyle w:val="Style4"/>
        <w:widowControl/>
        <w:tabs>
          <w:tab w:val="left" w:pos="-851"/>
          <w:tab w:val="left" w:pos="-709"/>
        </w:tabs>
        <w:spacing w:line="240" w:lineRule="auto"/>
        <w:ind w:firstLine="567"/>
        <w:rPr>
          <w:rStyle w:val="FontStyle11"/>
          <w:sz w:val="28"/>
          <w:szCs w:val="28"/>
        </w:rPr>
      </w:pPr>
      <w:r>
        <w:rPr>
          <w:rStyle w:val="FontStyle11"/>
          <w:sz w:val="28"/>
          <w:szCs w:val="28"/>
        </w:rPr>
        <w:t>8.2. Специализированная служба обеспечивает гарантии исполнения</w:t>
      </w:r>
      <w:r>
        <w:rPr>
          <w:rStyle w:val="FontStyle11"/>
          <w:sz w:val="28"/>
          <w:szCs w:val="28"/>
        </w:rPr>
        <w:br/>
        <w:t>волеизъявления умерших граждан о погребении с учётом вероисповедальных, воинских и иных обычаев и традиций.</w:t>
      </w:r>
    </w:p>
    <w:p w:rsidR="00060DEF" w:rsidRDefault="00060DEF" w:rsidP="00DB38AC">
      <w:pPr>
        <w:pStyle w:val="Style4"/>
        <w:widowControl/>
        <w:tabs>
          <w:tab w:val="left" w:pos="-993"/>
          <w:tab w:val="left" w:pos="-851"/>
        </w:tabs>
        <w:spacing w:line="240" w:lineRule="auto"/>
        <w:ind w:firstLine="567"/>
        <w:rPr>
          <w:rStyle w:val="FontStyle11"/>
          <w:sz w:val="28"/>
          <w:szCs w:val="28"/>
        </w:rPr>
      </w:pPr>
      <w:r>
        <w:rPr>
          <w:rStyle w:val="FontStyle11"/>
          <w:sz w:val="28"/>
          <w:szCs w:val="28"/>
        </w:rPr>
        <w:t>8.3. В случае некачественного выполнения услуг специализированная служба обязана за свой счёт устранить недостатки.</w:t>
      </w:r>
    </w:p>
    <w:p w:rsidR="00060DEF" w:rsidRDefault="00060DEF" w:rsidP="00DB38AC">
      <w:pPr>
        <w:pStyle w:val="Style4"/>
        <w:widowControl/>
        <w:spacing w:line="240" w:lineRule="auto"/>
        <w:ind w:firstLine="567"/>
        <w:rPr>
          <w:rStyle w:val="FontStyle11"/>
          <w:sz w:val="28"/>
          <w:szCs w:val="28"/>
        </w:rPr>
      </w:pPr>
      <w:r>
        <w:rPr>
          <w:rStyle w:val="FontStyle11"/>
          <w:sz w:val="28"/>
          <w:szCs w:val="28"/>
        </w:rPr>
        <w:lastRenderedPageBreak/>
        <w:t>8.4. Деятельность специализированной службы должна обеспечивать</w:t>
      </w:r>
      <w:r>
        <w:rPr>
          <w:rStyle w:val="FontStyle11"/>
          <w:sz w:val="28"/>
          <w:szCs w:val="28"/>
        </w:rPr>
        <w:br/>
        <w:t>рациональный режим природоиспользования, правил безопасности производства, соблюдение санитарно-гигиенических норм и требований.</w:t>
      </w:r>
    </w:p>
    <w:p w:rsidR="00060DEF" w:rsidRPr="00200C80" w:rsidRDefault="00060DEF" w:rsidP="00060DEF">
      <w:pPr>
        <w:pStyle w:val="Style7"/>
        <w:widowControl/>
        <w:jc w:val="center"/>
        <w:rPr>
          <w:b/>
        </w:rPr>
      </w:pPr>
    </w:p>
    <w:p w:rsidR="00060DEF" w:rsidRPr="00200C80" w:rsidRDefault="00060DEF" w:rsidP="00DB38AC">
      <w:pPr>
        <w:pStyle w:val="Style7"/>
        <w:widowControl/>
        <w:tabs>
          <w:tab w:val="left" w:pos="-709"/>
        </w:tabs>
        <w:jc w:val="center"/>
        <w:rPr>
          <w:rStyle w:val="FontStyle11"/>
          <w:b/>
          <w:sz w:val="28"/>
          <w:szCs w:val="28"/>
        </w:rPr>
      </w:pPr>
      <w:r w:rsidRPr="00DB38AC">
        <w:rPr>
          <w:rStyle w:val="FontStyle13"/>
          <w:b w:val="0"/>
          <w:sz w:val="28"/>
          <w:szCs w:val="28"/>
        </w:rPr>
        <w:t>9.</w:t>
      </w:r>
      <w:r w:rsidRPr="00200C80">
        <w:rPr>
          <w:rStyle w:val="FontStyle13"/>
          <w:sz w:val="28"/>
          <w:szCs w:val="28"/>
        </w:rPr>
        <w:t xml:space="preserve"> </w:t>
      </w:r>
      <w:r w:rsidRPr="00200C80">
        <w:rPr>
          <w:rStyle w:val="FontStyle11"/>
          <w:sz w:val="28"/>
          <w:szCs w:val="28"/>
        </w:rPr>
        <w:t>Требования, предъявляемые к ритуальным организациям</w:t>
      </w:r>
    </w:p>
    <w:p w:rsidR="00060DEF" w:rsidRPr="00200C80" w:rsidRDefault="00060DEF" w:rsidP="00060DEF">
      <w:pPr>
        <w:pStyle w:val="Style7"/>
        <w:widowControl/>
        <w:tabs>
          <w:tab w:val="left" w:pos="2045"/>
        </w:tabs>
        <w:jc w:val="center"/>
        <w:rPr>
          <w:rStyle w:val="FontStyle11"/>
          <w:b/>
          <w:sz w:val="28"/>
          <w:szCs w:val="28"/>
        </w:rPr>
      </w:pPr>
    </w:p>
    <w:p w:rsidR="00060DEF" w:rsidRDefault="00060DEF" w:rsidP="00DB38AC">
      <w:pPr>
        <w:pStyle w:val="Style5"/>
        <w:widowControl/>
        <w:spacing w:line="240" w:lineRule="auto"/>
        <w:ind w:firstLine="567"/>
        <w:rPr>
          <w:rStyle w:val="FontStyle11"/>
          <w:sz w:val="28"/>
          <w:szCs w:val="28"/>
        </w:rPr>
      </w:pPr>
      <w:r>
        <w:rPr>
          <w:rStyle w:val="FontStyle11"/>
          <w:sz w:val="28"/>
          <w:szCs w:val="28"/>
        </w:rPr>
        <w:t xml:space="preserve">9.1. Все решения МО </w:t>
      </w:r>
      <w:r w:rsidR="00DB38AC">
        <w:rPr>
          <w:rStyle w:val="FontStyle11"/>
          <w:sz w:val="28"/>
          <w:szCs w:val="28"/>
        </w:rPr>
        <w:t>Верхнеигнашкинского</w:t>
      </w:r>
      <w:r>
        <w:rPr>
          <w:rStyle w:val="FontStyle11"/>
          <w:sz w:val="28"/>
          <w:szCs w:val="28"/>
        </w:rPr>
        <w:t xml:space="preserve"> сельсовета по вопросам похоронного дела, принятые Советом депутатов и </w:t>
      </w:r>
      <w:r>
        <w:rPr>
          <w:rStyle w:val="FontStyle11"/>
          <w:spacing w:val="-10"/>
          <w:sz w:val="28"/>
          <w:szCs w:val="28"/>
        </w:rPr>
        <w:t>администрацией</w:t>
      </w:r>
      <w:r>
        <w:rPr>
          <w:rStyle w:val="FontStyle11"/>
          <w:sz w:val="28"/>
          <w:szCs w:val="28"/>
        </w:rPr>
        <w:t xml:space="preserve"> </w:t>
      </w:r>
      <w:r>
        <w:rPr>
          <w:rStyle w:val="FontStyle11"/>
          <w:spacing w:val="-10"/>
          <w:sz w:val="28"/>
          <w:szCs w:val="28"/>
        </w:rPr>
        <w:t>МО Верхнеигнашкинский</w:t>
      </w:r>
      <w:r>
        <w:rPr>
          <w:rStyle w:val="FontStyle11"/>
          <w:sz w:val="28"/>
          <w:szCs w:val="28"/>
        </w:rPr>
        <w:t xml:space="preserve"> </w:t>
      </w:r>
      <w:r>
        <w:rPr>
          <w:rStyle w:val="FontStyle11"/>
          <w:spacing w:val="-10"/>
          <w:sz w:val="28"/>
          <w:szCs w:val="28"/>
        </w:rPr>
        <w:t>сельсовет</w:t>
      </w:r>
      <w:r>
        <w:rPr>
          <w:rStyle w:val="FontStyle11"/>
          <w:sz w:val="28"/>
          <w:szCs w:val="28"/>
        </w:rPr>
        <w:t xml:space="preserve"> </w:t>
      </w:r>
      <w:r>
        <w:rPr>
          <w:rStyle w:val="FontStyle11"/>
          <w:spacing w:val="-10"/>
          <w:sz w:val="28"/>
          <w:szCs w:val="28"/>
        </w:rPr>
        <w:t>в</w:t>
      </w:r>
      <w:r>
        <w:rPr>
          <w:rStyle w:val="FontStyle11"/>
          <w:sz w:val="28"/>
          <w:szCs w:val="28"/>
        </w:rPr>
        <w:t xml:space="preserve"> </w:t>
      </w:r>
      <w:r>
        <w:rPr>
          <w:rStyle w:val="FontStyle11"/>
          <w:spacing w:val="-10"/>
          <w:sz w:val="28"/>
          <w:szCs w:val="28"/>
        </w:rPr>
        <w:t>пределах</w:t>
      </w:r>
      <w:r>
        <w:rPr>
          <w:rStyle w:val="FontStyle11"/>
          <w:sz w:val="28"/>
          <w:szCs w:val="28"/>
        </w:rPr>
        <w:t xml:space="preserve"> </w:t>
      </w:r>
      <w:r>
        <w:rPr>
          <w:rStyle w:val="FontStyle11"/>
          <w:spacing w:val="-10"/>
          <w:sz w:val="28"/>
          <w:szCs w:val="28"/>
        </w:rPr>
        <w:t xml:space="preserve">своей </w:t>
      </w:r>
      <w:r>
        <w:rPr>
          <w:rStyle w:val="FontStyle11"/>
          <w:sz w:val="28"/>
          <w:szCs w:val="28"/>
        </w:rPr>
        <w:t xml:space="preserve">компетенции, являются </w:t>
      </w:r>
      <w:r w:rsidRPr="0095791A">
        <w:rPr>
          <w:rStyle w:val="FontStyle11"/>
          <w:sz w:val="28"/>
          <w:szCs w:val="28"/>
        </w:rPr>
        <w:t xml:space="preserve">обязательными </w:t>
      </w:r>
      <w:r w:rsidRPr="0095791A">
        <w:rPr>
          <w:rStyle w:val="FontStyle14"/>
          <w:sz w:val="28"/>
          <w:szCs w:val="28"/>
        </w:rPr>
        <w:t xml:space="preserve">к </w:t>
      </w:r>
      <w:r w:rsidRPr="0095791A">
        <w:rPr>
          <w:rStyle w:val="FontStyle11"/>
          <w:sz w:val="28"/>
          <w:szCs w:val="28"/>
        </w:rPr>
        <w:t>исполнению</w:t>
      </w:r>
      <w:r>
        <w:rPr>
          <w:rStyle w:val="FontStyle11"/>
          <w:sz w:val="28"/>
          <w:szCs w:val="28"/>
        </w:rPr>
        <w:t xml:space="preserve"> всеми организациями и индивидуальными предпринимателями, оказывающими ритуальные услуги на территории МО Верхнеигнашкинский сельсовет.</w:t>
      </w:r>
    </w:p>
    <w:p w:rsidR="00060DEF" w:rsidRDefault="00060DEF" w:rsidP="00DB38AC">
      <w:pPr>
        <w:pStyle w:val="Style4"/>
        <w:widowControl/>
        <w:tabs>
          <w:tab w:val="left" w:pos="1680"/>
        </w:tabs>
        <w:spacing w:line="240" w:lineRule="auto"/>
        <w:ind w:firstLine="567"/>
        <w:rPr>
          <w:rStyle w:val="FontStyle11"/>
          <w:sz w:val="28"/>
          <w:szCs w:val="28"/>
        </w:rPr>
      </w:pPr>
      <w:r>
        <w:rPr>
          <w:rStyle w:val="FontStyle11"/>
          <w:sz w:val="28"/>
          <w:szCs w:val="28"/>
        </w:rPr>
        <w:t>9.2. Для оказания ритуальных услуг организации и индивидуальные предприниматели могут создавать в установленном порядке магазины и участки по обслуживанию населения.</w:t>
      </w:r>
    </w:p>
    <w:p w:rsidR="00060DEF" w:rsidRDefault="00060DEF" w:rsidP="00DB38AC">
      <w:pPr>
        <w:pStyle w:val="Style4"/>
        <w:widowControl/>
        <w:tabs>
          <w:tab w:val="left" w:pos="1286"/>
        </w:tabs>
        <w:spacing w:line="240" w:lineRule="auto"/>
        <w:ind w:firstLine="567"/>
        <w:rPr>
          <w:rStyle w:val="FontStyle11"/>
          <w:sz w:val="28"/>
          <w:szCs w:val="28"/>
        </w:rPr>
      </w:pPr>
      <w:r>
        <w:rPr>
          <w:rStyle w:val="FontStyle11"/>
          <w:sz w:val="28"/>
          <w:szCs w:val="28"/>
        </w:rPr>
        <w:t>9.3. Каждый объект юридического лица или индивидуального предпринимателя, оказывающего ритуальные услуги, должен иметь:</w:t>
      </w:r>
    </w:p>
    <w:p w:rsidR="00060DEF" w:rsidRDefault="00060DEF" w:rsidP="00DB38AC">
      <w:pPr>
        <w:pStyle w:val="Style4"/>
        <w:widowControl/>
        <w:tabs>
          <w:tab w:val="left" w:pos="845"/>
        </w:tabs>
        <w:spacing w:line="240" w:lineRule="auto"/>
        <w:ind w:firstLine="567"/>
        <w:rPr>
          <w:rStyle w:val="FontStyle11"/>
          <w:sz w:val="28"/>
          <w:szCs w:val="28"/>
        </w:rPr>
      </w:pPr>
      <w:r>
        <w:rPr>
          <w:rStyle w:val="FontStyle11"/>
          <w:sz w:val="28"/>
          <w:szCs w:val="28"/>
        </w:rPr>
        <w:t xml:space="preserve">- специально выделенное для этих целей помещение с вывеской, указывающей наименование юридического лица или индивидуального предпринимателя с информацией </w:t>
      </w:r>
      <w:r>
        <w:rPr>
          <w:rStyle w:val="FontStyle11"/>
          <w:spacing w:val="-10"/>
          <w:sz w:val="28"/>
          <w:szCs w:val="28"/>
        </w:rPr>
        <w:t>о</w:t>
      </w:r>
      <w:r>
        <w:rPr>
          <w:rStyle w:val="FontStyle11"/>
          <w:sz w:val="28"/>
          <w:szCs w:val="28"/>
        </w:rPr>
        <w:t xml:space="preserve"> </w:t>
      </w:r>
      <w:r>
        <w:rPr>
          <w:rStyle w:val="FontStyle11"/>
          <w:spacing w:val="-10"/>
          <w:sz w:val="28"/>
          <w:szCs w:val="28"/>
        </w:rPr>
        <w:t>режиме</w:t>
      </w:r>
      <w:r>
        <w:rPr>
          <w:rStyle w:val="FontStyle11"/>
          <w:sz w:val="28"/>
          <w:szCs w:val="28"/>
        </w:rPr>
        <w:t xml:space="preserve"> </w:t>
      </w:r>
      <w:r>
        <w:rPr>
          <w:rStyle w:val="FontStyle11"/>
          <w:spacing w:val="-10"/>
          <w:sz w:val="28"/>
          <w:szCs w:val="28"/>
        </w:rPr>
        <w:t>работы;</w:t>
      </w:r>
    </w:p>
    <w:p w:rsidR="00060DEF" w:rsidRDefault="00060DEF" w:rsidP="00DB38AC">
      <w:pPr>
        <w:pStyle w:val="Style4"/>
        <w:widowControl/>
        <w:tabs>
          <w:tab w:val="left" w:pos="-426"/>
        </w:tabs>
        <w:spacing w:line="240" w:lineRule="auto"/>
        <w:ind w:firstLine="567"/>
        <w:jc w:val="left"/>
        <w:rPr>
          <w:rStyle w:val="FontStyle11"/>
          <w:sz w:val="28"/>
          <w:szCs w:val="28"/>
        </w:rPr>
      </w:pPr>
      <w:r>
        <w:rPr>
          <w:rStyle w:val="FontStyle11"/>
          <w:sz w:val="28"/>
          <w:szCs w:val="28"/>
        </w:rPr>
        <w:t>- на доступном для заказчика месте разместить:</w:t>
      </w:r>
    </w:p>
    <w:p w:rsidR="00060DEF" w:rsidRDefault="00060DEF" w:rsidP="00DB38AC">
      <w:pPr>
        <w:pStyle w:val="Style4"/>
        <w:widowControl/>
        <w:tabs>
          <w:tab w:val="left" w:pos="1152"/>
        </w:tabs>
        <w:spacing w:line="240" w:lineRule="auto"/>
        <w:ind w:firstLine="567"/>
        <w:rPr>
          <w:rStyle w:val="FontStyle11"/>
          <w:sz w:val="28"/>
          <w:szCs w:val="28"/>
        </w:rPr>
      </w:pPr>
      <w:r>
        <w:rPr>
          <w:rStyle w:val="FontStyle11"/>
          <w:sz w:val="28"/>
          <w:szCs w:val="28"/>
        </w:rPr>
        <w:t>а) свидетельство (копию свидетельства) о государственной регистрации юридического лица или индивидуального предпринимателя;</w:t>
      </w:r>
    </w:p>
    <w:p w:rsidR="00060DEF" w:rsidRDefault="00060DEF" w:rsidP="00DB38AC">
      <w:pPr>
        <w:pStyle w:val="Style4"/>
        <w:widowControl/>
        <w:tabs>
          <w:tab w:val="left" w:pos="-567"/>
        </w:tabs>
        <w:spacing w:line="240" w:lineRule="auto"/>
        <w:ind w:firstLine="567"/>
        <w:jc w:val="left"/>
        <w:rPr>
          <w:rStyle w:val="FontStyle11"/>
          <w:sz w:val="28"/>
          <w:szCs w:val="28"/>
        </w:rPr>
      </w:pPr>
      <w:r>
        <w:rPr>
          <w:rStyle w:val="FontStyle11"/>
          <w:sz w:val="28"/>
          <w:szCs w:val="28"/>
        </w:rPr>
        <w:t>б) перечень оказываемых видов ритуальных услуг;</w:t>
      </w:r>
    </w:p>
    <w:p w:rsidR="00060DEF" w:rsidRDefault="00060DEF" w:rsidP="00DB38AC">
      <w:pPr>
        <w:pStyle w:val="Style4"/>
        <w:widowControl/>
        <w:tabs>
          <w:tab w:val="left" w:pos="-851"/>
        </w:tabs>
        <w:spacing w:line="240" w:lineRule="auto"/>
        <w:ind w:firstLine="567"/>
        <w:jc w:val="left"/>
        <w:rPr>
          <w:rStyle w:val="FontStyle11"/>
          <w:sz w:val="28"/>
          <w:szCs w:val="28"/>
        </w:rPr>
      </w:pPr>
      <w:r>
        <w:rPr>
          <w:rStyle w:val="FontStyle11"/>
          <w:sz w:val="28"/>
          <w:szCs w:val="28"/>
        </w:rPr>
        <w:t>в) прейскурант на услуги;</w:t>
      </w:r>
    </w:p>
    <w:p w:rsidR="00060DEF" w:rsidRDefault="00060DEF" w:rsidP="00DB38AC">
      <w:pPr>
        <w:pStyle w:val="Style4"/>
        <w:widowControl/>
        <w:tabs>
          <w:tab w:val="left" w:pos="-709"/>
        </w:tabs>
        <w:spacing w:line="240" w:lineRule="auto"/>
        <w:ind w:firstLine="567"/>
        <w:rPr>
          <w:rStyle w:val="FontStyle11"/>
          <w:sz w:val="28"/>
          <w:szCs w:val="28"/>
        </w:rPr>
      </w:pPr>
      <w:r>
        <w:rPr>
          <w:rStyle w:val="FontStyle11"/>
          <w:sz w:val="28"/>
          <w:szCs w:val="28"/>
        </w:rPr>
        <w:t>г) полный список ритуальных организаций, в том числе специализированной службы по вопросам похоронного дела, осуществляющих свою деятельность на территории МО Верхнеигнашкинский сельсовет, с указанием адресов и телефонов;</w:t>
      </w:r>
    </w:p>
    <w:p w:rsidR="00060DEF" w:rsidRDefault="00060DEF" w:rsidP="00DB38AC">
      <w:pPr>
        <w:pStyle w:val="Style4"/>
        <w:widowControl/>
        <w:tabs>
          <w:tab w:val="left" w:pos="-567"/>
        </w:tabs>
        <w:spacing w:line="240" w:lineRule="auto"/>
        <w:ind w:firstLine="567"/>
        <w:rPr>
          <w:rStyle w:val="FontStyle11"/>
          <w:sz w:val="28"/>
          <w:szCs w:val="28"/>
        </w:rPr>
      </w:pPr>
      <w:r>
        <w:rPr>
          <w:rStyle w:val="FontStyle11"/>
          <w:sz w:val="28"/>
          <w:szCs w:val="28"/>
        </w:rPr>
        <w:t>д) извлечение (выписку) из Закона Российской Федерации от 07.02.1992 № 2300-1 «О защите прав потребителей»;</w:t>
      </w:r>
    </w:p>
    <w:p w:rsidR="00060DEF" w:rsidRDefault="00060DEF" w:rsidP="00DB38AC">
      <w:pPr>
        <w:pStyle w:val="Style4"/>
        <w:widowControl/>
        <w:tabs>
          <w:tab w:val="left" w:pos="-426"/>
        </w:tabs>
        <w:spacing w:line="240" w:lineRule="auto"/>
        <w:ind w:firstLine="567"/>
        <w:jc w:val="left"/>
        <w:rPr>
          <w:rStyle w:val="FontStyle11"/>
          <w:sz w:val="28"/>
          <w:szCs w:val="28"/>
        </w:rPr>
      </w:pPr>
      <w:r>
        <w:rPr>
          <w:rStyle w:val="FontStyle11"/>
          <w:sz w:val="28"/>
          <w:szCs w:val="28"/>
        </w:rPr>
        <w:t>е) правила работы муниципального кладбища;</w:t>
      </w:r>
    </w:p>
    <w:p w:rsidR="00060DEF" w:rsidRDefault="00060DEF" w:rsidP="00DB38AC">
      <w:pPr>
        <w:pStyle w:val="Style4"/>
        <w:widowControl/>
        <w:spacing w:line="240" w:lineRule="auto"/>
        <w:ind w:firstLine="567"/>
        <w:jc w:val="left"/>
        <w:rPr>
          <w:rStyle w:val="FontStyle11"/>
          <w:sz w:val="28"/>
          <w:szCs w:val="28"/>
        </w:rPr>
      </w:pPr>
      <w:r>
        <w:rPr>
          <w:rStyle w:val="FontStyle11"/>
          <w:sz w:val="28"/>
          <w:szCs w:val="28"/>
        </w:rPr>
        <w:t>ж) книгу отзывов и предложений.</w:t>
      </w:r>
    </w:p>
    <w:p w:rsidR="00060DEF" w:rsidRDefault="00060DEF" w:rsidP="00DB38AC">
      <w:pPr>
        <w:pStyle w:val="Style4"/>
        <w:widowControl/>
        <w:tabs>
          <w:tab w:val="left" w:pos="-993"/>
        </w:tabs>
        <w:spacing w:line="240" w:lineRule="auto"/>
        <w:ind w:firstLine="567"/>
        <w:rPr>
          <w:rStyle w:val="FontStyle11"/>
          <w:sz w:val="28"/>
          <w:szCs w:val="28"/>
        </w:rPr>
      </w:pPr>
      <w:r>
        <w:rPr>
          <w:rStyle w:val="FontStyle11"/>
          <w:sz w:val="28"/>
          <w:szCs w:val="28"/>
        </w:rPr>
        <w:t>9.4. Лица, виновные в ненадлежащем оказании ритуальных услуг, несут ответственность в соответствии с законодательством Российской Федерации и законодательством Оренбургской области.</w:t>
      </w:r>
    </w:p>
    <w:p w:rsidR="00060DEF" w:rsidRPr="00B23332" w:rsidRDefault="00060DEF" w:rsidP="00060DEF">
      <w:pPr>
        <w:pStyle w:val="Style6"/>
        <w:widowControl/>
        <w:spacing w:line="240" w:lineRule="auto"/>
        <w:rPr>
          <w:b/>
        </w:rPr>
      </w:pPr>
    </w:p>
    <w:p w:rsidR="00060DEF" w:rsidRPr="00B23332" w:rsidRDefault="00060DEF" w:rsidP="00060DEF">
      <w:pPr>
        <w:pStyle w:val="Style6"/>
        <w:widowControl/>
        <w:spacing w:line="240" w:lineRule="auto"/>
        <w:rPr>
          <w:rStyle w:val="FontStyle11"/>
          <w:b/>
          <w:sz w:val="28"/>
          <w:szCs w:val="28"/>
        </w:rPr>
      </w:pPr>
      <w:r w:rsidRPr="00B23332">
        <w:rPr>
          <w:rStyle w:val="FontStyle11"/>
          <w:sz w:val="28"/>
          <w:szCs w:val="28"/>
        </w:rPr>
        <w:t>10. Порядок эксгумации останков</w:t>
      </w:r>
    </w:p>
    <w:p w:rsidR="00060DEF" w:rsidRPr="00B23332" w:rsidRDefault="00060DEF" w:rsidP="00060DEF">
      <w:pPr>
        <w:pStyle w:val="Style6"/>
        <w:widowControl/>
        <w:spacing w:line="240" w:lineRule="auto"/>
        <w:rPr>
          <w:rStyle w:val="FontStyle11"/>
          <w:b/>
          <w:sz w:val="28"/>
          <w:szCs w:val="28"/>
        </w:rPr>
      </w:pPr>
    </w:p>
    <w:p w:rsidR="00060DEF" w:rsidRPr="0095791A" w:rsidRDefault="00060DEF" w:rsidP="00DB38AC">
      <w:pPr>
        <w:pStyle w:val="Style5"/>
        <w:widowControl/>
        <w:spacing w:line="240" w:lineRule="auto"/>
        <w:ind w:firstLine="567"/>
        <w:rPr>
          <w:sz w:val="28"/>
          <w:szCs w:val="28"/>
        </w:rPr>
      </w:pPr>
      <w:r>
        <w:rPr>
          <w:rStyle w:val="FontStyle11"/>
          <w:sz w:val="28"/>
          <w:szCs w:val="28"/>
        </w:rPr>
        <w:t>10.1. Эксгумация (перезахоронение) останков умерших производится в соответствии с требованиями пунктов 3.14-3.16 санитарных норм «Гигиенические требования к размещению, устройству и содержанию кладбищ, зданий и сооружений похоронного назначения» (</w:t>
      </w:r>
      <w:r w:rsidRPr="0095791A">
        <w:rPr>
          <w:rStyle w:val="FontStyle11"/>
          <w:sz w:val="28"/>
          <w:szCs w:val="28"/>
        </w:rPr>
        <w:t xml:space="preserve">СанПиН </w:t>
      </w:r>
      <w:r w:rsidRPr="0095791A">
        <w:rPr>
          <w:bCs/>
          <w:color w:val="000000"/>
          <w:spacing w:val="3"/>
          <w:sz w:val="28"/>
          <w:szCs w:val="28"/>
        </w:rPr>
        <w:t>2.1.2882-11</w:t>
      </w:r>
      <w:r w:rsidRPr="0095791A">
        <w:rPr>
          <w:rStyle w:val="FontStyle11"/>
          <w:sz w:val="28"/>
          <w:szCs w:val="28"/>
        </w:rPr>
        <w:t xml:space="preserve"> от 28.06.2011</w:t>
      </w:r>
      <w:r>
        <w:rPr>
          <w:rStyle w:val="FontStyle11"/>
          <w:sz w:val="28"/>
          <w:szCs w:val="28"/>
        </w:rPr>
        <w:t>).</w:t>
      </w:r>
    </w:p>
    <w:p w:rsidR="006D7EF1" w:rsidRPr="00060DEF" w:rsidRDefault="00D14E6D" w:rsidP="00DB38AC">
      <w:pPr>
        <w:ind w:firstLine="567"/>
      </w:pPr>
    </w:p>
    <w:sectPr w:rsidR="006D7EF1" w:rsidRPr="0006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A0"/>
    <w:rsid w:val="00060DEF"/>
    <w:rsid w:val="00304794"/>
    <w:rsid w:val="006A4282"/>
    <w:rsid w:val="008D5DA0"/>
    <w:rsid w:val="00CC5B47"/>
    <w:rsid w:val="00D14E6D"/>
    <w:rsid w:val="00DB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60DEF"/>
    <w:pPr>
      <w:jc w:val="both"/>
    </w:pPr>
  </w:style>
  <w:style w:type="paragraph" w:customStyle="1" w:styleId="Style4">
    <w:name w:val="Style4"/>
    <w:basedOn w:val="a"/>
    <w:uiPriority w:val="99"/>
    <w:rsid w:val="00060DEF"/>
    <w:pPr>
      <w:spacing w:line="275" w:lineRule="exact"/>
      <w:ind w:firstLine="730"/>
      <w:jc w:val="both"/>
    </w:pPr>
  </w:style>
  <w:style w:type="paragraph" w:customStyle="1" w:styleId="Style5">
    <w:name w:val="Style5"/>
    <w:basedOn w:val="a"/>
    <w:uiPriority w:val="99"/>
    <w:rsid w:val="00060DEF"/>
    <w:pPr>
      <w:spacing w:line="274" w:lineRule="exact"/>
      <w:ind w:firstLine="710"/>
      <w:jc w:val="both"/>
    </w:pPr>
  </w:style>
  <w:style w:type="paragraph" w:customStyle="1" w:styleId="Style6">
    <w:name w:val="Style6"/>
    <w:basedOn w:val="a"/>
    <w:uiPriority w:val="99"/>
    <w:rsid w:val="00060DEF"/>
    <w:pPr>
      <w:spacing w:line="278" w:lineRule="exact"/>
      <w:jc w:val="center"/>
    </w:pPr>
  </w:style>
  <w:style w:type="paragraph" w:customStyle="1" w:styleId="Style7">
    <w:name w:val="Style7"/>
    <w:basedOn w:val="a"/>
    <w:uiPriority w:val="99"/>
    <w:rsid w:val="00060DEF"/>
  </w:style>
  <w:style w:type="character" w:customStyle="1" w:styleId="FontStyle11">
    <w:name w:val="Font Style11"/>
    <w:basedOn w:val="a0"/>
    <w:uiPriority w:val="99"/>
    <w:rsid w:val="00060DEF"/>
    <w:rPr>
      <w:rFonts w:ascii="Times New Roman" w:hAnsi="Times New Roman" w:cs="Times New Roman" w:hint="default"/>
      <w:sz w:val="22"/>
      <w:szCs w:val="22"/>
    </w:rPr>
  </w:style>
  <w:style w:type="character" w:customStyle="1" w:styleId="FontStyle12">
    <w:name w:val="Font Style12"/>
    <w:basedOn w:val="a0"/>
    <w:uiPriority w:val="99"/>
    <w:rsid w:val="00060DEF"/>
    <w:rPr>
      <w:rFonts w:ascii="Times New Roman" w:hAnsi="Times New Roman" w:cs="Times New Roman" w:hint="default"/>
      <w:b/>
      <w:bCs/>
      <w:sz w:val="22"/>
      <w:szCs w:val="22"/>
    </w:rPr>
  </w:style>
  <w:style w:type="character" w:customStyle="1" w:styleId="FontStyle13">
    <w:name w:val="Font Style13"/>
    <w:basedOn w:val="a0"/>
    <w:uiPriority w:val="99"/>
    <w:rsid w:val="00060DEF"/>
    <w:rPr>
      <w:rFonts w:ascii="Times New Roman" w:hAnsi="Times New Roman" w:cs="Times New Roman" w:hint="default"/>
      <w:b/>
      <w:bCs/>
      <w:smallCaps/>
      <w:sz w:val="22"/>
      <w:szCs w:val="22"/>
    </w:rPr>
  </w:style>
  <w:style w:type="character" w:customStyle="1" w:styleId="FontStyle14">
    <w:name w:val="Font Style14"/>
    <w:basedOn w:val="a0"/>
    <w:uiPriority w:val="99"/>
    <w:rsid w:val="00060DEF"/>
    <w:rPr>
      <w:rFonts w:ascii="Arial Narrow" w:hAnsi="Arial Narrow" w:cs="Arial Narrow" w:hint="default"/>
      <w:i/>
      <w:iCs/>
      <w:sz w:val="20"/>
      <w:szCs w:val="20"/>
    </w:rPr>
  </w:style>
  <w:style w:type="table" w:styleId="a3">
    <w:name w:val="Table Grid"/>
    <w:basedOn w:val="a1"/>
    <w:uiPriority w:val="59"/>
    <w:rsid w:val="00060D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60DEF"/>
    <w:rPr>
      <w:color w:val="106BBE"/>
    </w:rPr>
  </w:style>
  <w:style w:type="character" w:styleId="a5">
    <w:name w:val="Hyperlink"/>
    <w:basedOn w:val="a0"/>
    <w:uiPriority w:val="99"/>
    <w:semiHidden/>
    <w:unhideWhenUsed/>
    <w:rsid w:val="00060DEF"/>
    <w:rPr>
      <w:color w:val="0000FF"/>
      <w:u w:val="single"/>
    </w:rPr>
  </w:style>
  <w:style w:type="character" w:customStyle="1" w:styleId="FontStyle24">
    <w:name w:val="Font Style24"/>
    <w:basedOn w:val="a0"/>
    <w:uiPriority w:val="99"/>
    <w:rsid w:val="00060DEF"/>
    <w:rPr>
      <w:rFonts w:ascii="Times New Roman" w:hAnsi="Times New Roman" w:cs="Times New Roman" w:hint="default"/>
      <w:spacing w:val="-1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60DEF"/>
    <w:pPr>
      <w:jc w:val="both"/>
    </w:pPr>
  </w:style>
  <w:style w:type="paragraph" w:customStyle="1" w:styleId="Style4">
    <w:name w:val="Style4"/>
    <w:basedOn w:val="a"/>
    <w:uiPriority w:val="99"/>
    <w:rsid w:val="00060DEF"/>
    <w:pPr>
      <w:spacing w:line="275" w:lineRule="exact"/>
      <w:ind w:firstLine="730"/>
      <w:jc w:val="both"/>
    </w:pPr>
  </w:style>
  <w:style w:type="paragraph" w:customStyle="1" w:styleId="Style5">
    <w:name w:val="Style5"/>
    <w:basedOn w:val="a"/>
    <w:uiPriority w:val="99"/>
    <w:rsid w:val="00060DEF"/>
    <w:pPr>
      <w:spacing w:line="274" w:lineRule="exact"/>
      <w:ind w:firstLine="710"/>
      <w:jc w:val="both"/>
    </w:pPr>
  </w:style>
  <w:style w:type="paragraph" w:customStyle="1" w:styleId="Style6">
    <w:name w:val="Style6"/>
    <w:basedOn w:val="a"/>
    <w:uiPriority w:val="99"/>
    <w:rsid w:val="00060DEF"/>
    <w:pPr>
      <w:spacing w:line="278" w:lineRule="exact"/>
      <w:jc w:val="center"/>
    </w:pPr>
  </w:style>
  <w:style w:type="paragraph" w:customStyle="1" w:styleId="Style7">
    <w:name w:val="Style7"/>
    <w:basedOn w:val="a"/>
    <w:uiPriority w:val="99"/>
    <w:rsid w:val="00060DEF"/>
  </w:style>
  <w:style w:type="character" w:customStyle="1" w:styleId="FontStyle11">
    <w:name w:val="Font Style11"/>
    <w:basedOn w:val="a0"/>
    <w:uiPriority w:val="99"/>
    <w:rsid w:val="00060DEF"/>
    <w:rPr>
      <w:rFonts w:ascii="Times New Roman" w:hAnsi="Times New Roman" w:cs="Times New Roman" w:hint="default"/>
      <w:sz w:val="22"/>
      <w:szCs w:val="22"/>
    </w:rPr>
  </w:style>
  <w:style w:type="character" w:customStyle="1" w:styleId="FontStyle12">
    <w:name w:val="Font Style12"/>
    <w:basedOn w:val="a0"/>
    <w:uiPriority w:val="99"/>
    <w:rsid w:val="00060DEF"/>
    <w:rPr>
      <w:rFonts w:ascii="Times New Roman" w:hAnsi="Times New Roman" w:cs="Times New Roman" w:hint="default"/>
      <w:b/>
      <w:bCs/>
      <w:sz w:val="22"/>
      <w:szCs w:val="22"/>
    </w:rPr>
  </w:style>
  <w:style w:type="character" w:customStyle="1" w:styleId="FontStyle13">
    <w:name w:val="Font Style13"/>
    <w:basedOn w:val="a0"/>
    <w:uiPriority w:val="99"/>
    <w:rsid w:val="00060DEF"/>
    <w:rPr>
      <w:rFonts w:ascii="Times New Roman" w:hAnsi="Times New Roman" w:cs="Times New Roman" w:hint="default"/>
      <w:b/>
      <w:bCs/>
      <w:smallCaps/>
      <w:sz w:val="22"/>
      <w:szCs w:val="22"/>
    </w:rPr>
  </w:style>
  <w:style w:type="character" w:customStyle="1" w:styleId="FontStyle14">
    <w:name w:val="Font Style14"/>
    <w:basedOn w:val="a0"/>
    <w:uiPriority w:val="99"/>
    <w:rsid w:val="00060DEF"/>
    <w:rPr>
      <w:rFonts w:ascii="Arial Narrow" w:hAnsi="Arial Narrow" w:cs="Arial Narrow" w:hint="default"/>
      <w:i/>
      <w:iCs/>
      <w:sz w:val="20"/>
      <w:szCs w:val="20"/>
    </w:rPr>
  </w:style>
  <w:style w:type="table" w:styleId="a3">
    <w:name w:val="Table Grid"/>
    <w:basedOn w:val="a1"/>
    <w:uiPriority w:val="59"/>
    <w:rsid w:val="00060D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60DEF"/>
    <w:rPr>
      <w:color w:val="106BBE"/>
    </w:rPr>
  </w:style>
  <w:style w:type="character" w:styleId="a5">
    <w:name w:val="Hyperlink"/>
    <w:basedOn w:val="a0"/>
    <w:uiPriority w:val="99"/>
    <w:semiHidden/>
    <w:unhideWhenUsed/>
    <w:rsid w:val="00060DEF"/>
    <w:rPr>
      <w:color w:val="0000FF"/>
      <w:u w:val="single"/>
    </w:rPr>
  </w:style>
  <w:style w:type="character" w:customStyle="1" w:styleId="FontStyle24">
    <w:name w:val="Font Style24"/>
    <w:basedOn w:val="a0"/>
    <w:uiPriority w:val="99"/>
    <w:rsid w:val="00060DEF"/>
    <w:rPr>
      <w:rFonts w:ascii="Times New Roman" w:hAnsi="Times New Roman" w:cs="Times New Roman" w:hint="default"/>
      <w:spacing w:val="-1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43;&#1088;&#1072;&#1095;&#1077;&#1074;&#1089;&#1082;&#1080;&#1081;-&#1088;&#1072;&#1081;&#1086;&#1085;.&#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cp:revision>
  <dcterms:created xsi:type="dcterms:W3CDTF">2017-10-26T05:40:00Z</dcterms:created>
  <dcterms:modified xsi:type="dcterms:W3CDTF">2017-11-07T05:35:00Z</dcterms:modified>
</cp:coreProperties>
</file>